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BDE" w:rsidRPr="00896BDE" w:rsidRDefault="00896BDE" w:rsidP="00896BDE">
      <w:pPr>
        <w:pStyle w:val="a6"/>
        <w:jc w:val="center"/>
        <w:rPr>
          <w:rFonts w:ascii="Times New Roman" w:hAnsi="Times New Roman" w:cs="Times New Roman"/>
        </w:rPr>
      </w:pPr>
      <w:r w:rsidRPr="00896BDE">
        <w:rPr>
          <w:rFonts w:ascii="Times New Roman" w:hAnsi="Times New Roman" w:cs="Times New Roman"/>
          <w:noProof/>
          <w:lang w:eastAsia="ru-RU"/>
        </w:rPr>
        <w:drawing>
          <wp:inline distT="0" distB="0" distL="0" distR="0">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896BDE" w:rsidRPr="00896BDE" w:rsidRDefault="00896BDE" w:rsidP="00896BDE">
      <w:pPr>
        <w:pStyle w:val="a6"/>
        <w:jc w:val="center"/>
        <w:rPr>
          <w:rFonts w:ascii="Times New Roman" w:hAnsi="Times New Roman" w:cs="Times New Roman"/>
          <w:b/>
          <w:sz w:val="24"/>
          <w:szCs w:val="24"/>
        </w:rPr>
      </w:pPr>
      <w:r w:rsidRPr="00896BDE">
        <w:rPr>
          <w:rFonts w:ascii="Times New Roman" w:hAnsi="Times New Roman" w:cs="Times New Roman"/>
          <w:b/>
          <w:sz w:val="24"/>
          <w:szCs w:val="24"/>
        </w:rPr>
        <w:t>Ханты – Мансийский автономный округ – Югра (Тюменская область)                Муниципальное образование – городской округ город Югорск</w:t>
      </w:r>
    </w:p>
    <w:p w:rsidR="00896BDE" w:rsidRPr="00896BDE" w:rsidRDefault="00896BDE" w:rsidP="00896BDE">
      <w:pPr>
        <w:pStyle w:val="a6"/>
        <w:jc w:val="center"/>
        <w:rPr>
          <w:rFonts w:ascii="Times New Roman" w:hAnsi="Times New Roman" w:cs="Times New Roman"/>
          <w:b/>
          <w:sz w:val="24"/>
          <w:szCs w:val="24"/>
        </w:rPr>
      </w:pPr>
      <w:r w:rsidRPr="00896BDE">
        <w:rPr>
          <w:rFonts w:ascii="Times New Roman" w:hAnsi="Times New Roman" w:cs="Times New Roman"/>
          <w:b/>
          <w:sz w:val="24"/>
          <w:szCs w:val="24"/>
        </w:rPr>
        <w:t>Администрация города</w:t>
      </w:r>
    </w:p>
    <w:p w:rsidR="00896BDE" w:rsidRPr="00896BDE" w:rsidRDefault="00896BDE" w:rsidP="00896BDE">
      <w:pPr>
        <w:pStyle w:val="a6"/>
        <w:jc w:val="center"/>
        <w:rPr>
          <w:rFonts w:ascii="Times New Roman" w:hAnsi="Times New Roman" w:cs="Times New Roman"/>
        </w:rPr>
      </w:pPr>
      <w:r w:rsidRPr="00896BDE">
        <w:rPr>
          <w:rFonts w:ascii="Times New Roman" w:hAnsi="Times New Roman" w:cs="Times New Roman"/>
          <w:b/>
          <w:sz w:val="24"/>
          <w:szCs w:val="24"/>
        </w:rPr>
        <w:t>УПРАВЛЕНИЕ ПО ФИЗИЧЕСКОЙ КУЛЬТУРЕ, СПОРТУ,                                            РАБОТЕ С ДЕТЬМИ И МОЛОДЕЖЬЮ</w:t>
      </w:r>
      <w:r w:rsidRPr="00896BDE">
        <w:rPr>
          <w:rFonts w:ascii="Times New Roman" w:hAnsi="Times New Roman" w:cs="Times New Roman"/>
        </w:rPr>
        <w:t xml:space="preserve"> ________________________________________________________________________________</w:t>
      </w:r>
    </w:p>
    <w:p w:rsidR="00896BDE" w:rsidRPr="00896BDE" w:rsidRDefault="00896BDE" w:rsidP="00896BDE">
      <w:pPr>
        <w:pStyle w:val="a6"/>
        <w:jc w:val="center"/>
        <w:rPr>
          <w:rFonts w:ascii="Times New Roman" w:hAnsi="Times New Roman" w:cs="Times New Roman"/>
        </w:rPr>
      </w:pPr>
    </w:p>
    <w:p w:rsidR="00896BDE" w:rsidRPr="00896BDE" w:rsidRDefault="00896BDE" w:rsidP="00896BDE">
      <w:pPr>
        <w:pStyle w:val="a6"/>
        <w:jc w:val="center"/>
        <w:rPr>
          <w:rFonts w:ascii="Times New Roman" w:hAnsi="Times New Roman" w:cs="Times New Roman"/>
          <w:b/>
          <w:sz w:val="24"/>
          <w:szCs w:val="24"/>
        </w:rPr>
      </w:pPr>
      <w:r w:rsidRPr="00896BDE">
        <w:rPr>
          <w:rFonts w:ascii="Times New Roman" w:hAnsi="Times New Roman" w:cs="Times New Roman"/>
          <w:b/>
          <w:sz w:val="24"/>
          <w:szCs w:val="24"/>
        </w:rPr>
        <w:t>Приказ</w:t>
      </w:r>
    </w:p>
    <w:p w:rsidR="00896BDE" w:rsidRPr="00896BDE" w:rsidRDefault="00896BDE" w:rsidP="00896BDE">
      <w:pPr>
        <w:pStyle w:val="a6"/>
        <w:jc w:val="both"/>
        <w:rPr>
          <w:rFonts w:ascii="Times New Roman" w:hAnsi="Times New Roman" w:cs="Times New Roman"/>
        </w:rPr>
      </w:pPr>
    </w:p>
    <w:p w:rsidR="00896BDE" w:rsidRPr="00896BDE" w:rsidRDefault="00896BDE" w:rsidP="00896BDE">
      <w:pPr>
        <w:pStyle w:val="a6"/>
        <w:jc w:val="both"/>
        <w:rPr>
          <w:rFonts w:ascii="Times New Roman" w:hAnsi="Times New Roman" w:cs="Times New Roman"/>
        </w:rPr>
      </w:pPr>
    </w:p>
    <w:p w:rsidR="00896BDE" w:rsidRPr="00896BDE" w:rsidRDefault="00896BDE" w:rsidP="00896BDE">
      <w:pPr>
        <w:pStyle w:val="a6"/>
        <w:jc w:val="both"/>
        <w:rPr>
          <w:rFonts w:ascii="Times New Roman" w:hAnsi="Times New Roman" w:cs="Times New Roman"/>
        </w:rPr>
      </w:pPr>
    </w:p>
    <w:p w:rsidR="00896BDE" w:rsidRPr="00896BDE" w:rsidRDefault="00896BDE" w:rsidP="00896BDE">
      <w:pPr>
        <w:pStyle w:val="a6"/>
        <w:jc w:val="both"/>
        <w:rPr>
          <w:rFonts w:ascii="Times New Roman" w:hAnsi="Times New Roman" w:cs="Times New Roman"/>
        </w:rPr>
      </w:pPr>
    </w:p>
    <w:p w:rsidR="00896BDE" w:rsidRPr="00896BDE" w:rsidRDefault="00896BDE" w:rsidP="00896BDE">
      <w:pPr>
        <w:pStyle w:val="a6"/>
        <w:jc w:val="both"/>
        <w:rPr>
          <w:rFonts w:ascii="Times New Roman" w:hAnsi="Times New Roman" w:cs="Times New Roman"/>
          <w:sz w:val="24"/>
          <w:szCs w:val="24"/>
        </w:rPr>
      </w:pPr>
      <w:r w:rsidRPr="00896BDE">
        <w:rPr>
          <w:rFonts w:ascii="Times New Roman" w:hAnsi="Times New Roman" w:cs="Times New Roman"/>
          <w:sz w:val="24"/>
          <w:szCs w:val="24"/>
        </w:rPr>
        <w:t>«_</w:t>
      </w:r>
      <w:r w:rsidR="005C0F1E">
        <w:rPr>
          <w:rFonts w:ascii="Times New Roman" w:hAnsi="Times New Roman" w:cs="Times New Roman"/>
          <w:sz w:val="24"/>
          <w:szCs w:val="24"/>
        </w:rPr>
        <w:t>15</w:t>
      </w:r>
      <w:r w:rsidRPr="00896BDE">
        <w:rPr>
          <w:rFonts w:ascii="Times New Roman" w:hAnsi="Times New Roman" w:cs="Times New Roman"/>
          <w:sz w:val="24"/>
          <w:szCs w:val="24"/>
        </w:rPr>
        <w:t>_» _</w:t>
      </w:r>
      <w:r w:rsidR="001D6220">
        <w:rPr>
          <w:rFonts w:ascii="Times New Roman" w:hAnsi="Times New Roman" w:cs="Times New Roman"/>
          <w:sz w:val="24"/>
          <w:szCs w:val="24"/>
        </w:rPr>
        <w:t>января</w:t>
      </w:r>
      <w:r>
        <w:rPr>
          <w:rFonts w:ascii="Times New Roman" w:hAnsi="Times New Roman" w:cs="Times New Roman"/>
          <w:sz w:val="24"/>
          <w:szCs w:val="24"/>
        </w:rPr>
        <w:t>_</w:t>
      </w:r>
      <w:r w:rsidRPr="00896BDE">
        <w:rPr>
          <w:rFonts w:ascii="Times New Roman" w:hAnsi="Times New Roman" w:cs="Times New Roman"/>
          <w:sz w:val="24"/>
          <w:szCs w:val="24"/>
        </w:rPr>
        <w:t xml:space="preserve"> 2013 г.                                                                                                         № _</w:t>
      </w:r>
      <w:r w:rsidR="00FC2960">
        <w:rPr>
          <w:rFonts w:ascii="Times New Roman" w:hAnsi="Times New Roman" w:cs="Times New Roman"/>
          <w:sz w:val="24"/>
          <w:szCs w:val="24"/>
        </w:rPr>
        <w:t>05/1</w:t>
      </w:r>
      <w:r w:rsidRPr="00896BDE">
        <w:rPr>
          <w:rFonts w:ascii="Times New Roman" w:hAnsi="Times New Roman" w:cs="Times New Roman"/>
          <w:sz w:val="24"/>
          <w:szCs w:val="24"/>
        </w:rPr>
        <w:t>__</w:t>
      </w:r>
    </w:p>
    <w:p w:rsidR="00896BDE" w:rsidRDefault="00896BDE" w:rsidP="00896BDE">
      <w:pPr>
        <w:pStyle w:val="a6"/>
        <w:jc w:val="both"/>
        <w:rPr>
          <w:rFonts w:ascii="Times New Roman" w:hAnsi="Times New Roman" w:cs="Times New Roman"/>
          <w:sz w:val="24"/>
          <w:szCs w:val="24"/>
          <w:lang w:eastAsia="ru-RU"/>
        </w:rPr>
      </w:pPr>
    </w:p>
    <w:p w:rsidR="00896BDE" w:rsidRDefault="00896BDE" w:rsidP="00896BDE">
      <w:pPr>
        <w:pStyle w:val="a6"/>
        <w:jc w:val="both"/>
        <w:rPr>
          <w:rFonts w:ascii="Times New Roman" w:hAnsi="Times New Roman" w:cs="Times New Roman"/>
          <w:sz w:val="24"/>
          <w:szCs w:val="24"/>
          <w:lang w:eastAsia="ru-RU"/>
        </w:rPr>
      </w:pPr>
    </w:p>
    <w:p w:rsidR="00896BDE" w:rsidRDefault="00896BDE" w:rsidP="00896BDE">
      <w:pPr>
        <w:pStyle w:val="a6"/>
        <w:jc w:val="both"/>
        <w:rPr>
          <w:rFonts w:ascii="Times New Roman" w:hAnsi="Times New Roman" w:cs="Times New Roman"/>
          <w:sz w:val="24"/>
          <w:szCs w:val="24"/>
          <w:lang w:eastAsia="ru-RU"/>
        </w:rPr>
      </w:pPr>
    </w:p>
    <w:p w:rsidR="00896BDE" w:rsidRDefault="00896BDE" w:rsidP="00896BDE">
      <w:pPr>
        <w:pStyle w:val="a6"/>
        <w:jc w:val="both"/>
        <w:rPr>
          <w:rFonts w:ascii="Times New Roman" w:hAnsi="Times New Roman" w:cs="Times New Roman"/>
          <w:sz w:val="24"/>
          <w:szCs w:val="24"/>
          <w:lang w:eastAsia="ru-RU"/>
        </w:rPr>
      </w:pPr>
    </w:p>
    <w:p w:rsidR="00896BDE" w:rsidRDefault="00896BDE" w:rsidP="00896BDE">
      <w:pPr>
        <w:pStyle w:val="a6"/>
        <w:jc w:val="both"/>
        <w:rPr>
          <w:rFonts w:ascii="Times New Roman" w:hAnsi="Times New Roman" w:cs="Times New Roman"/>
          <w:sz w:val="24"/>
          <w:szCs w:val="24"/>
          <w:lang w:eastAsia="ru-RU"/>
        </w:rPr>
      </w:pPr>
    </w:p>
    <w:p w:rsidR="00896BDE" w:rsidRPr="00896BDE" w:rsidRDefault="00896BDE" w:rsidP="00896BDE">
      <w:pPr>
        <w:pStyle w:val="a6"/>
        <w:rPr>
          <w:rFonts w:ascii="Times New Roman" w:hAnsi="Times New Roman" w:cs="Times New Roman"/>
          <w:b/>
          <w:sz w:val="24"/>
          <w:szCs w:val="24"/>
          <w:lang w:eastAsia="ru-RU"/>
        </w:rPr>
      </w:pPr>
    </w:p>
    <w:p w:rsidR="00896BDE" w:rsidRDefault="00A2023C" w:rsidP="00896BDE">
      <w:pPr>
        <w:pStyle w:val="a6"/>
        <w:rPr>
          <w:rFonts w:ascii="Times New Roman" w:hAnsi="Times New Roman" w:cs="Times New Roman"/>
          <w:b/>
          <w:sz w:val="24"/>
          <w:szCs w:val="24"/>
          <w:lang w:eastAsia="ru-RU"/>
        </w:rPr>
      </w:pPr>
      <w:r w:rsidRPr="00896BDE">
        <w:rPr>
          <w:rFonts w:ascii="Times New Roman" w:hAnsi="Times New Roman" w:cs="Times New Roman"/>
          <w:b/>
          <w:sz w:val="24"/>
          <w:szCs w:val="24"/>
          <w:lang w:eastAsia="ru-RU"/>
        </w:rPr>
        <w:t xml:space="preserve">Об утверждении порядка </w:t>
      </w:r>
    </w:p>
    <w:p w:rsidR="00896BDE" w:rsidRDefault="00A2023C" w:rsidP="00896BDE">
      <w:pPr>
        <w:pStyle w:val="a6"/>
        <w:rPr>
          <w:rFonts w:ascii="Times New Roman" w:hAnsi="Times New Roman" w:cs="Times New Roman"/>
          <w:b/>
          <w:sz w:val="24"/>
          <w:szCs w:val="24"/>
          <w:lang w:eastAsia="ru-RU"/>
        </w:rPr>
      </w:pPr>
      <w:r w:rsidRPr="00896BDE">
        <w:rPr>
          <w:rFonts w:ascii="Times New Roman" w:hAnsi="Times New Roman" w:cs="Times New Roman"/>
          <w:b/>
          <w:sz w:val="24"/>
          <w:szCs w:val="24"/>
          <w:lang w:eastAsia="ru-RU"/>
        </w:rPr>
        <w:t>изучения мнения населения о качестве</w:t>
      </w:r>
    </w:p>
    <w:p w:rsidR="00896BDE" w:rsidRPr="00896BDE" w:rsidRDefault="00A2023C" w:rsidP="00896BDE">
      <w:pPr>
        <w:pStyle w:val="a6"/>
        <w:rPr>
          <w:rFonts w:ascii="Times New Roman" w:hAnsi="Times New Roman" w:cs="Times New Roman"/>
          <w:b/>
          <w:sz w:val="24"/>
          <w:szCs w:val="24"/>
          <w:lang w:eastAsia="ru-RU"/>
        </w:rPr>
      </w:pPr>
      <w:r w:rsidRPr="00896BDE">
        <w:rPr>
          <w:rFonts w:ascii="Times New Roman" w:hAnsi="Times New Roman" w:cs="Times New Roman"/>
          <w:b/>
          <w:sz w:val="24"/>
          <w:szCs w:val="24"/>
          <w:lang w:eastAsia="ru-RU"/>
        </w:rPr>
        <w:t>оказания</w:t>
      </w:r>
      <w:r w:rsidR="009312EB">
        <w:rPr>
          <w:rFonts w:ascii="Times New Roman" w:hAnsi="Times New Roman" w:cs="Times New Roman"/>
          <w:b/>
          <w:sz w:val="24"/>
          <w:szCs w:val="24"/>
          <w:lang w:eastAsia="ru-RU"/>
        </w:rPr>
        <w:t xml:space="preserve"> </w:t>
      </w:r>
      <w:r w:rsidRPr="00896BDE">
        <w:rPr>
          <w:rFonts w:ascii="Times New Roman" w:hAnsi="Times New Roman" w:cs="Times New Roman"/>
          <w:b/>
          <w:sz w:val="24"/>
          <w:szCs w:val="24"/>
          <w:lang w:eastAsia="ru-RU"/>
        </w:rPr>
        <w:t>муниципальных услуг</w:t>
      </w:r>
      <w:r w:rsidR="00896BDE" w:rsidRPr="00896BDE">
        <w:rPr>
          <w:rFonts w:ascii="Times New Roman" w:hAnsi="Times New Roman" w:cs="Times New Roman"/>
          <w:b/>
          <w:sz w:val="24"/>
          <w:szCs w:val="24"/>
          <w:lang w:eastAsia="ru-RU"/>
        </w:rPr>
        <w:t xml:space="preserve"> населению</w:t>
      </w:r>
    </w:p>
    <w:p w:rsidR="00A2023C" w:rsidRPr="00896BDE"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w:t>
      </w:r>
    </w:p>
    <w:p w:rsidR="00896BDE" w:rsidRDefault="00A2023C" w:rsidP="00896BDE">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В целях реализации Федерального закона от 06.10.2003 №131-ФЗ «Об общих принципах организации местного самоуправления в Российской Федерации»</w:t>
      </w:r>
      <w:r w:rsidRPr="00896BDE">
        <w:rPr>
          <w:rFonts w:ascii="Times New Roman" w:hAnsi="Times New Roman" w:cs="Times New Roman"/>
          <w:color w:val="000000"/>
          <w:sz w:val="24"/>
          <w:szCs w:val="24"/>
          <w:lang w:eastAsia="ru-RU"/>
        </w:rPr>
        <w:t>, достижения объективной информации о качестве оказания муниципальных услуг и </w:t>
      </w:r>
      <w:r w:rsidRPr="00896BDE">
        <w:rPr>
          <w:rFonts w:ascii="Times New Roman" w:hAnsi="Times New Roman" w:cs="Times New Roman"/>
          <w:sz w:val="24"/>
          <w:szCs w:val="24"/>
          <w:lang w:eastAsia="ru-RU"/>
        </w:rPr>
        <w:t>повышения качества их предоставления населению</w:t>
      </w:r>
      <w:r w:rsidR="00896BDE">
        <w:rPr>
          <w:rFonts w:ascii="Times New Roman" w:hAnsi="Times New Roman" w:cs="Times New Roman"/>
          <w:sz w:val="24"/>
          <w:szCs w:val="24"/>
          <w:lang w:eastAsia="ru-RU"/>
        </w:rPr>
        <w:t>,</w:t>
      </w:r>
    </w:p>
    <w:p w:rsidR="00896BDE" w:rsidRDefault="00896BDE" w:rsidP="00896BDE">
      <w:pPr>
        <w:pStyle w:val="a6"/>
        <w:jc w:val="both"/>
        <w:rPr>
          <w:rFonts w:ascii="Times New Roman" w:hAnsi="Times New Roman" w:cs="Times New Roman"/>
          <w:sz w:val="24"/>
          <w:szCs w:val="24"/>
          <w:lang w:eastAsia="ru-RU"/>
        </w:rPr>
      </w:pPr>
    </w:p>
    <w:p w:rsidR="00A2023C" w:rsidRPr="00896BDE" w:rsidRDefault="00896BDE" w:rsidP="00896BDE">
      <w:pPr>
        <w:pStyle w:val="a6"/>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П</w:t>
      </w:r>
      <w:r w:rsidR="00A2023C" w:rsidRPr="00896BDE">
        <w:rPr>
          <w:rFonts w:ascii="Times New Roman" w:hAnsi="Times New Roman" w:cs="Times New Roman"/>
          <w:b/>
          <w:sz w:val="24"/>
          <w:szCs w:val="24"/>
          <w:lang w:eastAsia="ru-RU"/>
        </w:rPr>
        <w:t>риказываю:</w:t>
      </w:r>
    </w:p>
    <w:p w:rsidR="00A2023C" w:rsidRPr="00896BDE"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w:t>
      </w:r>
    </w:p>
    <w:p w:rsidR="00A2023C" w:rsidRPr="00896BDE" w:rsidRDefault="00A2023C" w:rsidP="00896BDE">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color w:val="000000"/>
          <w:sz w:val="24"/>
          <w:szCs w:val="24"/>
          <w:lang w:eastAsia="ru-RU"/>
        </w:rPr>
        <w:t xml:space="preserve">1. Утвердить порядок изучения мнения населения о качестве оказания муниципальных услуг </w:t>
      </w:r>
      <w:r w:rsidR="00896BDE">
        <w:rPr>
          <w:rFonts w:ascii="Times New Roman" w:hAnsi="Times New Roman" w:cs="Times New Roman"/>
          <w:color w:val="000000"/>
          <w:sz w:val="24"/>
          <w:szCs w:val="24"/>
          <w:lang w:eastAsia="ru-RU"/>
        </w:rPr>
        <w:t>муниципальными подведомственными учреждениями физической культуры, спорта, работе с детьми и молодежью города Югорска (</w:t>
      </w:r>
      <w:r w:rsidRPr="00896BDE">
        <w:rPr>
          <w:rFonts w:ascii="Times New Roman" w:hAnsi="Times New Roman" w:cs="Times New Roman"/>
          <w:sz w:val="24"/>
          <w:szCs w:val="24"/>
          <w:lang w:eastAsia="ru-RU"/>
        </w:rPr>
        <w:t>приложени</w:t>
      </w:r>
      <w:r w:rsidR="00896BDE">
        <w:rPr>
          <w:rFonts w:ascii="Times New Roman" w:hAnsi="Times New Roman" w:cs="Times New Roman"/>
          <w:sz w:val="24"/>
          <w:szCs w:val="24"/>
          <w:lang w:eastAsia="ru-RU"/>
        </w:rPr>
        <w:t>е)</w:t>
      </w:r>
      <w:r w:rsidRPr="00896BDE">
        <w:rPr>
          <w:rFonts w:ascii="Times New Roman" w:hAnsi="Times New Roman" w:cs="Times New Roman"/>
          <w:sz w:val="24"/>
          <w:szCs w:val="24"/>
          <w:lang w:eastAsia="ru-RU"/>
        </w:rPr>
        <w:t xml:space="preserve">.2. </w:t>
      </w:r>
      <w:r w:rsidR="00896BDE">
        <w:rPr>
          <w:rFonts w:ascii="Times New Roman" w:hAnsi="Times New Roman" w:cs="Times New Roman"/>
          <w:sz w:val="24"/>
          <w:szCs w:val="24"/>
          <w:lang w:eastAsia="ru-RU"/>
        </w:rPr>
        <w:t xml:space="preserve">Отделу социально – экономических программ Управления </w:t>
      </w:r>
      <w:r w:rsidRPr="00896BDE">
        <w:rPr>
          <w:rFonts w:ascii="Times New Roman" w:hAnsi="Times New Roman" w:cs="Times New Roman"/>
          <w:sz w:val="24"/>
          <w:szCs w:val="24"/>
          <w:lang w:eastAsia="ru-RU"/>
        </w:rPr>
        <w:t xml:space="preserve">обеспечить </w:t>
      </w:r>
      <w:r w:rsidR="00896BDE">
        <w:rPr>
          <w:rFonts w:ascii="Times New Roman" w:hAnsi="Times New Roman" w:cs="Times New Roman"/>
          <w:sz w:val="24"/>
          <w:szCs w:val="24"/>
          <w:lang w:eastAsia="ru-RU"/>
        </w:rPr>
        <w:t xml:space="preserve">сбор и </w:t>
      </w:r>
      <w:r w:rsidRPr="00896BDE">
        <w:rPr>
          <w:rFonts w:ascii="Times New Roman" w:hAnsi="Times New Roman" w:cs="Times New Roman"/>
          <w:sz w:val="24"/>
          <w:szCs w:val="24"/>
          <w:lang w:eastAsia="ru-RU"/>
        </w:rPr>
        <w:t>обобщение информации о</w:t>
      </w:r>
      <w:r w:rsidR="00896BDE">
        <w:rPr>
          <w:rFonts w:ascii="Times New Roman" w:hAnsi="Times New Roman" w:cs="Times New Roman"/>
          <w:sz w:val="24"/>
          <w:szCs w:val="24"/>
          <w:lang w:eastAsia="ru-RU"/>
        </w:rPr>
        <w:t xml:space="preserve"> качестве оказания муниципальных услуг в соответствии с предоставленными материалами</w:t>
      </w:r>
      <w:r w:rsidRPr="00896BDE">
        <w:rPr>
          <w:rFonts w:ascii="Times New Roman" w:hAnsi="Times New Roman" w:cs="Times New Roman"/>
          <w:sz w:val="24"/>
          <w:szCs w:val="24"/>
          <w:lang w:eastAsia="ru-RU"/>
        </w:rPr>
        <w:t>.</w:t>
      </w:r>
    </w:p>
    <w:p w:rsidR="00A2023C" w:rsidRDefault="00206A15" w:rsidP="00896BDE">
      <w:pPr>
        <w:pStyle w:val="a6"/>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A2023C" w:rsidRPr="00896BDE">
        <w:rPr>
          <w:rFonts w:ascii="Times New Roman" w:hAnsi="Times New Roman" w:cs="Times New Roman"/>
          <w:sz w:val="24"/>
          <w:szCs w:val="24"/>
          <w:lang w:eastAsia="ru-RU"/>
        </w:rPr>
        <w:t>. Руководителям муниципальных учреждений предоставлять сведения в соответствии с установленным порядком изучения мнения населения о качестве оказания муниципальных услуг, предоставляемых муниципальными учреждениями</w:t>
      </w:r>
      <w:r>
        <w:rPr>
          <w:rFonts w:ascii="Times New Roman" w:hAnsi="Times New Roman" w:cs="Times New Roman"/>
          <w:sz w:val="24"/>
          <w:szCs w:val="24"/>
          <w:lang w:eastAsia="ru-RU"/>
        </w:rPr>
        <w:t xml:space="preserve"> в соответствии с установленными Управлением и доведенными сроками</w:t>
      </w:r>
      <w:r w:rsidR="00A2023C" w:rsidRPr="00896BDE">
        <w:rPr>
          <w:rFonts w:ascii="Times New Roman" w:hAnsi="Times New Roman" w:cs="Times New Roman"/>
          <w:sz w:val="24"/>
          <w:szCs w:val="24"/>
          <w:lang w:eastAsia="ru-RU"/>
        </w:rPr>
        <w:t>.</w:t>
      </w:r>
    </w:p>
    <w:p w:rsidR="00BE6388" w:rsidRPr="00896BDE" w:rsidRDefault="00BE6388" w:rsidP="00896BDE">
      <w:pPr>
        <w:pStyle w:val="a6"/>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Приказ вступает в силу и распространяет свои правоотношения на </w:t>
      </w:r>
      <w:proofErr w:type="gramStart"/>
      <w:r>
        <w:rPr>
          <w:rFonts w:ascii="Times New Roman" w:hAnsi="Times New Roman" w:cs="Times New Roman"/>
          <w:sz w:val="24"/>
          <w:szCs w:val="24"/>
          <w:lang w:eastAsia="ru-RU"/>
        </w:rPr>
        <w:t>действия</w:t>
      </w:r>
      <w:proofErr w:type="gramEnd"/>
      <w:r>
        <w:rPr>
          <w:rFonts w:ascii="Times New Roman" w:hAnsi="Times New Roman" w:cs="Times New Roman"/>
          <w:sz w:val="24"/>
          <w:szCs w:val="24"/>
          <w:lang w:eastAsia="ru-RU"/>
        </w:rPr>
        <w:t xml:space="preserve"> возникшие с 01 января 2013 года.   </w:t>
      </w:r>
    </w:p>
    <w:p w:rsidR="00A2023C" w:rsidRPr="00896BDE" w:rsidRDefault="00BE6388" w:rsidP="00896BDE">
      <w:pPr>
        <w:pStyle w:val="a6"/>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r w:rsidR="00A2023C" w:rsidRPr="00896BDE">
        <w:rPr>
          <w:rFonts w:ascii="Times New Roman" w:hAnsi="Times New Roman" w:cs="Times New Roman"/>
          <w:sz w:val="24"/>
          <w:szCs w:val="24"/>
          <w:lang w:eastAsia="ru-RU"/>
        </w:rPr>
        <w:t xml:space="preserve">. Контроль </w:t>
      </w:r>
      <w:r w:rsidR="00206A15">
        <w:rPr>
          <w:rFonts w:ascii="Times New Roman" w:hAnsi="Times New Roman" w:cs="Times New Roman"/>
          <w:sz w:val="24"/>
          <w:szCs w:val="24"/>
          <w:lang w:eastAsia="ru-RU"/>
        </w:rPr>
        <w:t>за</w:t>
      </w:r>
      <w:r w:rsidR="00A2023C" w:rsidRPr="00896BDE">
        <w:rPr>
          <w:rFonts w:ascii="Times New Roman" w:hAnsi="Times New Roman" w:cs="Times New Roman"/>
          <w:sz w:val="24"/>
          <w:szCs w:val="24"/>
          <w:lang w:eastAsia="ru-RU"/>
        </w:rPr>
        <w:t>исполнен</w:t>
      </w:r>
      <w:r w:rsidR="00206A15">
        <w:rPr>
          <w:rFonts w:ascii="Times New Roman" w:hAnsi="Times New Roman" w:cs="Times New Roman"/>
          <w:sz w:val="24"/>
          <w:szCs w:val="24"/>
          <w:lang w:eastAsia="ru-RU"/>
        </w:rPr>
        <w:t>ием</w:t>
      </w:r>
      <w:r w:rsidR="00A2023C" w:rsidRPr="00896BDE">
        <w:rPr>
          <w:rFonts w:ascii="Times New Roman" w:hAnsi="Times New Roman" w:cs="Times New Roman"/>
          <w:sz w:val="24"/>
          <w:szCs w:val="24"/>
          <w:lang w:eastAsia="ru-RU"/>
        </w:rPr>
        <w:t xml:space="preserve"> настоящего приказа оставляю за собой.</w:t>
      </w:r>
    </w:p>
    <w:p w:rsidR="00206A15" w:rsidRDefault="00206A15" w:rsidP="00896BDE">
      <w:pPr>
        <w:pStyle w:val="a6"/>
        <w:ind w:firstLine="567"/>
        <w:jc w:val="both"/>
        <w:rPr>
          <w:rFonts w:ascii="Times New Roman" w:hAnsi="Times New Roman" w:cs="Times New Roman"/>
          <w:sz w:val="24"/>
          <w:szCs w:val="24"/>
          <w:lang w:eastAsia="ru-RU"/>
        </w:rPr>
      </w:pPr>
    </w:p>
    <w:p w:rsidR="00206A15" w:rsidRDefault="00206A15" w:rsidP="00896BDE">
      <w:pPr>
        <w:pStyle w:val="a6"/>
        <w:ind w:firstLine="567"/>
        <w:jc w:val="both"/>
        <w:rPr>
          <w:rFonts w:ascii="Times New Roman" w:hAnsi="Times New Roman" w:cs="Times New Roman"/>
          <w:sz w:val="24"/>
          <w:szCs w:val="24"/>
          <w:lang w:eastAsia="ru-RU"/>
        </w:rPr>
      </w:pPr>
    </w:p>
    <w:p w:rsidR="00206A15" w:rsidRDefault="00206A15" w:rsidP="00206A15">
      <w:pPr>
        <w:pStyle w:val="a6"/>
        <w:jc w:val="both"/>
        <w:rPr>
          <w:rFonts w:ascii="Times New Roman" w:hAnsi="Times New Roman" w:cs="Times New Roman"/>
          <w:sz w:val="24"/>
          <w:szCs w:val="24"/>
          <w:lang w:eastAsia="ru-RU"/>
        </w:rPr>
      </w:pPr>
    </w:p>
    <w:p w:rsidR="00206A15" w:rsidRPr="00206A15" w:rsidRDefault="00206A15" w:rsidP="00206A15">
      <w:pPr>
        <w:pStyle w:val="a6"/>
        <w:jc w:val="both"/>
        <w:rPr>
          <w:rFonts w:ascii="Times New Roman" w:hAnsi="Times New Roman" w:cs="Times New Roman"/>
          <w:b/>
          <w:sz w:val="24"/>
          <w:szCs w:val="24"/>
          <w:lang w:eastAsia="ru-RU"/>
        </w:rPr>
      </w:pPr>
      <w:r w:rsidRPr="00206A15">
        <w:rPr>
          <w:rFonts w:ascii="Times New Roman" w:hAnsi="Times New Roman" w:cs="Times New Roman"/>
          <w:b/>
          <w:sz w:val="24"/>
          <w:szCs w:val="24"/>
          <w:lang w:eastAsia="ru-RU"/>
        </w:rPr>
        <w:t xml:space="preserve">Начальник Управления В.М. </w:t>
      </w:r>
      <w:proofErr w:type="spellStart"/>
      <w:r w:rsidRPr="00206A15">
        <w:rPr>
          <w:rFonts w:ascii="Times New Roman" w:hAnsi="Times New Roman" w:cs="Times New Roman"/>
          <w:b/>
          <w:sz w:val="24"/>
          <w:szCs w:val="24"/>
          <w:lang w:eastAsia="ru-RU"/>
        </w:rPr>
        <w:t>Бурматов</w:t>
      </w:r>
      <w:proofErr w:type="spellEnd"/>
    </w:p>
    <w:p w:rsidR="00A2023C" w:rsidRPr="00896BDE" w:rsidRDefault="00A2023C" w:rsidP="00896BDE">
      <w:pPr>
        <w:pStyle w:val="a6"/>
        <w:jc w:val="both"/>
        <w:rPr>
          <w:rFonts w:ascii="Times New Roman" w:hAnsi="Times New Roman" w:cs="Times New Roman"/>
          <w:caps/>
          <w:color w:val="000000"/>
          <w:kern w:val="36"/>
          <w:sz w:val="24"/>
          <w:szCs w:val="24"/>
          <w:lang w:eastAsia="ru-RU"/>
        </w:rPr>
      </w:pPr>
      <w:r w:rsidRPr="00896BDE">
        <w:rPr>
          <w:rFonts w:ascii="Times New Roman" w:hAnsi="Times New Roman" w:cs="Times New Roman"/>
          <w:caps/>
          <w:color w:val="000000"/>
          <w:kern w:val="36"/>
          <w:sz w:val="24"/>
          <w:szCs w:val="24"/>
          <w:lang w:eastAsia="ru-RU"/>
        </w:rPr>
        <w:t> </w:t>
      </w:r>
    </w:p>
    <w:p w:rsidR="00A2023C" w:rsidRPr="00896BDE" w:rsidRDefault="00A2023C" w:rsidP="00896BDE">
      <w:pPr>
        <w:pStyle w:val="a6"/>
        <w:jc w:val="both"/>
        <w:rPr>
          <w:rFonts w:ascii="Times New Roman" w:hAnsi="Times New Roman" w:cs="Times New Roman"/>
          <w:caps/>
          <w:color w:val="000000"/>
          <w:kern w:val="36"/>
          <w:sz w:val="24"/>
          <w:szCs w:val="24"/>
          <w:lang w:eastAsia="ru-RU"/>
        </w:rPr>
      </w:pPr>
      <w:r w:rsidRPr="00896BDE">
        <w:rPr>
          <w:rFonts w:ascii="Times New Roman" w:hAnsi="Times New Roman" w:cs="Times New Roman"/>
          <w:caps/>
          <w:color w:val="000000"/>
          <w:kern w:val="36"/>
          <w:sz w:val="24"/>
          <w:szCs w:val="24"/>
          <w:lang w:eastAsia="ru-RU"/>
        </w:rPr>
        <w:t> </w:t>
      </w:r>
    </w:p>
    <w:p w:rsidR="00A2023C" w:rsidRPr="00896BDE" w:rsidRDefault="00A2023C" w:rsidP="00896BDE">
      <w:pPr>
        <w:pStyle w:val="a6"/>
        <w:jc w:val="both"/>
        <w:rPr>
          <w:rFonts w:ascii="Times New Roman" w:hAnsi="Times New Roman" w:cs="Times New Roman"/>
          <w:caps/>
          <w:color w:val="000000"/>
          <w:kern w:val="36"/>
          <w:sz w:val="24"/>
          <w:szCs w:val="24"/>
          <w:lang w:eastAsia="ru-RU"/>
        </w:rPr>
      </w:pPr>
      <w:r w:rsidRPr="00896BDE">
        <w:rPr>
          <w:rFonts w:ascii="Times New Roman" w:hAnsi="Times New Roman" w:cs="Times New Roman"/>
          <w:caps/>
          <w:color w:val="000000"/>
          <w:kern w:val="36"/>
          <w:sz w:val="24"/>
          <w:szCs w:val="24"/>
          <w:lang w:eastAsia="ru-RU"/>
        </w:rPr>
        <w:t> </w:t>
      </w:r>
    </w:p>
    <w:p w:rsidR="00896BDE" w:rsidRDefault="00896BDE" w:rsidP="00896BDE">
      <w:pPr>
        <w:pStyle w:val="a6"/>
        <w:jc w:val="both"/>
        <w:rPr>
          <w:rFonts w:ascii="Times New Roman" w:hAnsi="Times New Roman" w:cs="Times New Roman"/>
          <w:caps/>
          <w:color w:val="000000"/>
          <w:kern w:val="36"/>
          <w:sz w:val="24"/>
          <w:szCs w:val="24"/>
          <w:lang w:eastAsia="ru-RU"/>
        </w:rPr>
      </w:pPr>
    </w:p>
    <w:p w:rsidR="00896BDE" w:rsidRDefault="00896BDE" w:rsidP="00896BDE">
      <w:pPr>
        <w:pStyle w:val="a6"/>
        <w:jc w:val="both"/>
        <w:rPr>
          <w:rFonts w:ascii="Times New Roman" w:hAnsi="Times New Roman" w:cs="Times New Roman"/>
          <w:caps/>
          <w:color w:val="000000"/>
          <w:kern w:val="36"/>
          <w:sz w:val="24"/>
          <w:szCs w:val="24"/>
          <w:lang w:eastAsia="ru-RU"/>
        </w:rPr>
      </w:pPr>
    </w:p>
    <w:p w:rsidR="00896BDE" w:rsidRDefault="00896BDE" w:rsidP="00896BDE">
      <w:pPr>
        <w:pStyle w:val="a6"/>
        <w:jc w:val="both"/>
        <w:rPr>
          <w:rFonts w:ascii="Times New Roman" w:hAnsi="Times New Roman" w:cs="Times New Roman"/>
          <w:caps/>
          <w:color w:val="000000"/>
          <w:kern w:val="36"/>
          <w:sz w:val="24"/>
          <w:szCs w:val="24"/>
          <w:lang w:eastAsia="ru-RU"/>
        </w:rPr>
      </w:pPr>
    </w:p>
    <w:p w:rsidR="00896BDE" w:rsidRDefault="00896BDE" w:rsidP="00896BDE">
      <w:pPr>
        <w:pStyle w:val="a6"/>
        <w:jc w:val="both"/>
        <w:rPr>
          <w:rFonts w:ascii="Times New Roman" w:hAnsi="Times New Roman" w:cs="Times New Roman"/>
          <w:color w:val="000000"/>
          <w:sz w:val="24"/>
          <w:szCs w:val="24"/>
          <w:lang w:eastAsia="ru-RU"/>
        </w:rPr>
      </w:pPr>
    </w:p>
    <w:p w:rsidR="000555DA" w:rsidRDefault="00BE6388" w:rsidP="000555DA">
      <w:pPr>
        <w:pStyle w:val="a6"/>
        <w:jc w:val="right"/>
        <w:rPr>
          <w:rFonts w:ascii="Times New Roman" w:hAnsi="Times New Roman" w:cs="Times New Roman"/>
          <w:b/>
          <w:color w:val="000000"/>
          <w:sz w:val="20"/>
          <w:szCs w:val="20"/>
          <w:lang w:eastAsia="ru-RU"/>
        </w:rPr>
      </w:pPr>
      <w:r w:rsidRPr="000555DA">
        <w:rPr>
          <w:rFonts w:ascii="Times New Roman" w:hAnsi="Times New Roman" w:cs="Times New Roman"/>
          <w:b/>
          <w:color w:val="000000"/>
          <w:sz w:val="20"/>
          <w:szCs w:val="20"/>
          <w:lang w:eastAsia="ru-RU"/>
        </w:rPr>
        <w:t xml:space="preserve">Приложение </w:t>
      </w:r>
    </w:p>
    <w:p w:rsidR="000555DA" w:rsidRDefault="00BE6388" w:rsidP="000555DA">
      <w:pPr>
        <w:pStyle w:val="a6"/>
        <w:jc w:val="right"/>
        <w:rPr>
          <w:rFonts w:ascii="Times New Roman" w:hAnsi="Times New Roman" w:cs="Times New Roman"/>
          <w:b/>
          <w:color w:val="000000"/>
          <w:sz w:val="20"/>
          <w:szCs w:val="20"/>
          <w:lang w:eastAsia="ru-RU"/>
        </w:rPr>
      </w:pPr>
      <w:r w:rsidRPr="000555DA">
        <w:rPr>
          <w:rFonts w:ascii="Times New Roman" w:hAnsi="Times New Roman" w:cs="Times New Roman"/>
          <w:b/>
          <w:color w:val="000000"/>
          <w:sz w:val="20"/>
          <w:szCs w:val="20"/>
          <w:lang w:eastAsia="ru-RU"/>
        </w:rPr>
        <w:t>к приказу Управления</w:t>
      </w:r>
    </w:p>
    <w:p w:rsidR="00BE6388" w:rsidRPr="000555DA" w:rsidRDefault="000555DA" w:rsidP="000555DA">
      <w:pPr>
        <w:pStyle w:val="a6"/>
        <w:jc w:val="right"/>
        <w:rPr>
          <w:rFonts w:ascii="Times New Roman" w:hAnsi="Times New Roman" w:cs="Times New Roman"/>
          <w:b/>
          <w:color w:val="000000"/>
          <w:sz w:val="20"/>
          <w:szCs w:val="20"/>
          <w:lang w:eastAsia="ru-RU"/>
        </w:rPr>
      </w:pPr>
      <w:r w:rsidRPr="000555DA">
        <w:rPr>
          <w:rFonts w:ascii="Times New Roman" w:hAnsi="Times New Roman" w:cs="Times New Roman"/>
          <w:b/>
          <w:color w:val="000000"/>
          <w:sz w:val="20"/>
          <w:szCs w:val="20"/>
          <w:lang w:eastAsia="ru-RU"/>
        </w:rPr>
        <w:t xml:space="preserve"> от «_</w:t>
      </w:r>
      <w:r w:rsidR="00A678B3">
        <w:rPr>
          <w:rFonts w:ascii="Times New Roman" w:hAnsi="Times New Roman" w:cs="Times New Roman"/>
          <w:b/>
          <w:color w:val="000000"/>
          <w:sz w:val="20"/>
          <w:szCs w:val="20"/>
          <w:lang w:eastAsia="ru-RU"/>
        </w:rPr>
        <w:t>15</w:t>
      </w:r>
      <w:r w:rsidRPr="000555DA">
        <w:rPr>
          <w:rFonts w:ascii="Times New Roman" w:hAnsi="Times New Roman" w:cs="Times New Roman"/>
          <w:b/>
          <w:color w:val="000000"/>
          <w:sz w:val="20"/>
          <w:szCs w:val="20"/>
          <w:lang w:eastAsia="ru-RU"/>
        </w:rPr>
        <w:t>_» _</w:t>
      </w:r>
      <w:r w:rsidR="00A678B3">
        <w:rPr>
          <w:rFonts w:ascii="Times New Roman" w:hAnsi="Times New Roman" w:cs="Times New Roman"/>
          <w:b/>
          <w:color w:val="000000"/>
          <w:sz w:val="20"/>
          <w:szCs w:val="20"/>
          <w:lang w:eastAsia="ru-RU"/>
        </w:rPr>
        <w:t>января</w:t>
      </w:r>
      <w:r w:rsidRPr="000555DA">
        <w:rPr>
          <w:rFonts w:ascii="Times New Roman" w:hAnsi="Times New Roman" w:cs="Times New Roman"/>
          <w:b/>
          <w:color w:val="000000"/>
          <w:sz w:val="20"/>
          <w:szCs w:val="20"/>
          <w:lang w:eastAsia="ru-RU"/>
        </w:rPr>
        <w:t>_ 2013</w:t>
      </w:r>
      <w:r w:rsidR="00A678B3">
        <w:rPr>
          <w:rFonts w:ascii="Times New Roman" w:hAnsi="Times New Roman" w:cs="Times New Roman"/>
          <w:b/>
          <w:color w:val="000000"/>
          <w:sz w:val="20"/>
          <w:szCs w:val="20"/>
          <w:lang w:eastAsia="ru-RU"/>
        </w:rPr>
        <w:t>№ _</w:t>
      </w:r>
      <w:r w:rsidR="00FC2960">
        <w:rPr>
          <w:rFonts w:ascii="Times New Roman" w:hAnsi="Times New Roman" w:cs="Times New Roman"/>
          <w:b/>
          <w:color w:val="000000"/>
          <w:sz w:val="20"/>
          <w:szCs w:val="20"/>
          <w:lang w:eastAsia="ru-RU"/>
        </w:rPr>
        <w:t>05/1</w:t>
      </w:r>
      <w:bookmarkStart w:id="0" w:name="_GoBack"/>
      <w:bookmarkEnd w:id="0"/>
      <w:r w:rsidR="00A678B3">
        <w:rPr>
          <w:rFonts w:ascii="Times New Roman" w:hAnsi="Times New Roman" w:cs="Times New Roman"/>
          <w:b/>
          <w:color w:val="000000"/>
          <w:sz w:val="20"/>
          <w:szCs w:val="20"/>
          <w:lang w:eastAsia="ru-RU"/>
        </w:rPr>
        <w:t>_</w:t>
      </w:r>
    </w:p>
    <w:p w:rsidR="00BE6388" w:rsidRDefault="00BE6388" w:rsidP="00896BDE">
      <w:pPr>
        <w:pStyle w:val="a6"/>
        <w:jc w:val="both"/>
        <w:rPr>
          <w:rFonts w:ascii="Times New Roman" w:hAnsi="Times New Roman" w:cs="Times New Roman"/>
          <w:color w:val="000000"/>
          <w:sz w:val="24"/>
          <w:szCs w:val="24"/>
          <w:lang w:eastAsia="ru-RU"/>
        </w:rPr>
      </w:pPr>
    </w:p>
    <w:p w:rsidR="00BE6388" w:rsidRDefault="00BE6388" w:rsidP="00896BDE">
      <w:pPr>
        <w:pStyle w:val="a6"/>
        <w:jc w:val="both"/>
        <w:rPr>
          <w:rFonts w:ascii="Times New Roman" w:hAnsi="Times New Roman" w:cs="Times New Roman"/>
          <w:color w:val="000000"/>
          <w:sz w:val="24"/>
          <w:szCs w:val="24"/>
          <w:lang w:eastAsia="ru-RU"/>
        </w:rPr>
      </w:pPr>
    </w:p>
    <w:p w:rsidR="00BE6388" w:rsidRDefault="00BE6388" w:rsidP="00896BDE">
      <w:pPr>
        <w:pStyle w:val="a6"/>
        <w:jc w:val="both"/>
        <w:rPr>
          <w:rFonts w:ascii="Times New Roman" w:hAnsi="Times New Roman" w:cs="Times New Roman"/>
          <w:color w:val="000000"/>
          <w:sz w:val="24"/>
          <w:szCs w:val="24"/>
          <w:lang w:eastAsia="ru-RU"/>
        </w:rPr>
      </w:pPr>
    </w:p>
    <w:p w:rsidR="00BE6388" w:rsidRDefault="00BE6388" w:rsidP="00896BDE">
      <w:pPr>
        <w:pStyle w:val="a6"/>
        <w:jc w:val="both"/>
        <w:rPr>
          <w:rFonts w:ascii="Times New Roman" w:hAnsi="Times New Roman" w:cs="Times New Roman"/>
          <w:color w:val="000000"/>
          <w:sz w:val="24"/>
          <w:szCs w:val="24"/>
          <w:lang w:eastAsia="ru-RU"/>
        </w:rPr>
      </w:pPr>
    </w:p>
    <w:p w:rsidR="00A2023C" w:rsidRPr="000555DA" w:rsidRDefault="00A2023C" w:rsidP="000555DA">
      <w:pPr>
        <w:pStyle w:val="a6"/>
        <w:jc w:val="center"/>
        <w:rPr>
          <w:rFonts w:ascii="Times New Roman" w:hAnsi="Times New Roman" w:cs="Times New Roman"/>
          <w:b/>
          <w:sz w:val="24"/>
          <w:szCs w:val="24"/>
          <w:lang w:eastAsia="ru-RU"/>
        </w:rPr>
      </w:pPr>
      <w:r w:rsidRPr="000555DA">
        <w:rPr>
          <w:rFonts w:ascii="Times New Roman" w:hAnsi="Times New Roman" w:cs="Times New Roman"/>
          <w:b/>
          <w:color w:val="000000"/>
          <w:sz w:val="24"/>
          <w:szCs w:val="24"/>
          <w:lang w:eastAsia="ru-RU"/>
        </w:rPr>
        <w:t>Порядок </w:t>
      </w:r>
      <w:r w:rsidRPr="000555DA">
        <w:rPr>
          <w:rFonts w:ascii="Times New Roman" w:hAnsi="Times New Roman" w:cs="Times New Roman"/>
          <w:b/>
          <w:sz w:val="24"/>
          <w:szCs w:val="24"/>
          <w:lang w:eastAsia="ru-RU"/>
        </w:rPr>
        <w:t xml:space="preserve">изучения мнения населения о качестве оказания муниципальных услуг </w:t>
      </w:r>
      <w:r w:rsidR="000555DA">
        <w:rPr>
          <w:rFonts w:ascii="Times New Roman" w:hAnsi="Times New Roman" w:cs="Times New Roman"/>
          <w:b/>
          <w:sz w:val="24"/>
          <w:szCs w:val="24"/>
          <w:lang w:eastAsia="ru-RU"/>
        </w:rPr>
        <w:t>муниципальными учреждениями физической культуры, спорта, работе с детьми и молодежью</w:t>
      </w:r>
    </w:p>
    <w:p w:rsidR="00A2023C" w:rsidRPr="00896BDE"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w:t>
      </w:r>
    </w:p>
    <w:p w:rsidR="00A2023C" w:rsidRPr="000555DA" w:rsidRDefault="00A2023C" w:rsidP="00896BDE">
      <w:pPr>
        <w:pStyle w:val="a6"/>
        <w:jc w:val="center"/>
        <w:rPr>
          <w:rFonts w:ascii="Times New Roman" w:hAnsi="Times New Roman" w:cs="Times New Roman"/>
          <w:b/>
          <w:sz w:val="24"/>
          <w:szCs w:val="24"/>
          <w:lang w:eastAsia="ru-RU"/>
        </w:rPr>
      </w:pPr>
      <w:r w:rsidRPr="000555DA">
        <w:rPr>
          <w:rFonts w:ascii="Times New Roman" w:hAnsi="Times New Roman" w:cs="Times New Roman"/>
          <w:b/>
          <w:sz w:val="24"/>
          <w:szCs w:val="24"/>
          <w:lang w:eastAsia="ru-RU"/>
        </w:rPr>
        <w:t>1.Общие положения</w:t>
      </w:r>
    </w:p>
    <w:p w:rsidR="00A2023C" w:rsidRPr="00896BDE"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i/>
          <w:iCs/>
          <w:sz w:val="24"/>
          <w:szCs w:val="24"/>
          <w:lang w:eastAsia="ru-RU"/>
        </w:rPr>
        <w:t> </w:t>
      </w:r>
    </w:p>
    <w:p w:rsidR="00A2023C" w:rsidRPr="00896BDE"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xml:space="preserve">            1.1. </w:t>
      </w:r>
      <w:proofErr w:type="gramStart"/>
      <w:r w:rsidRPr="00896BDE">
        <w:rPr>
          <w:rFonts w:ascii="Times New Roman" w:hAnsi="Times New Roman" w:cs="Times New Roman"/>
          <w:sz w:val="24"/>
          <w:szCs w:val="24"/>
          <w:lang w:eastAsia="ru-RU"/>
        </w:rPr>
        <w:t>Настоящий порядок изучения мнения населения о качестве оказания муниципальных услуг, предоставляемых муниципальными (бюджетными, автономными</w:t>
      </w:r>
      <w:r w:rsidR="000555DA">
        <w:rPr>
          <w:rFonts w:ascii="Times New Roman" w:hAnsi="Times New Roman" w:cs="Times New Roman"/>
          <w:sz w:val="24"/>
          <w:szCs w:val="24"/>
          <w:lang w:eastAsia="ru-RU"/>
        </w:rPr>
        <w:t>)</w:t>
      </w:r>
      <w:r w:rsidRPr="00896BDE">
        <w:rPr>
          <w:rFonts w:ascii="Times New Roman" w:hAnsi="Times New Roman" w:cs="Times New Roman"/>
          <w:sz w:val="24"/>
          <w:szCs w:val="24"/>
          <w:lang w:eastAsia="ru-RU"/>
        </w:rPr>
        <w:t xml:space="preserve"> учреждениями (далее – Порядок), разработан в целях определения уровня социальной востребованности населением города </w:t>
      </w:r>
      <w:r w:rsidR="000555DA">
        <w:rPr>
          <w:rFonts w:ascii="Times New Roman" w:hAnsi="Times New Roman" w:cs="Times New Roman"/>
          <w:sz w:val="24"/>
          <w:szCs w:val="24"/>
          <w:lang w:eastAsia="ru-RU"/>
        </w:rPr>
        <w:t xml:space="preserve">Югорска </w:t>
      </w:r>
      <w:r w:rsidRPr="00896BDE">
        <w:rPr>
          <w:rFonts w:ascii="Times New Roman" w:hAnsi="Times New Roman" w:cs="Times New Roman"/>
          <w:sz w:val="24"/>
          <w:szCs w:val="24"/>
          <w:lang w:eastAsia="ru-RU"/>
        </w:rPr>
        <w:t>оказания муниципальных услуг, степени информированности, общественной оценки (субъективного восприятия) эффективности и качества муниципальных услуг, оказываемых гражданам муниципальными учреждениями</w:t>
      </w:r>
      <w:r w:rsidR="000555DA">
        <w:rPr>
          <w:rFonts w:ascii="Times New Roman" w:hAnsi="Times New Roman" w:cs="Times New Roman"/>
          <w:sz w:val="24"/>
          <w:szCs w:val="24"/>
          <w:lang w:eastAsia="ru-RU"/>
        </w:rPr>
        <w:t xml:space="preserve"> физической культуры, спорта, работе с детьми и молодежью</w:t>
      </w:r>
      <w:r w:rsidRPr="00896BDE">
        <w:rPr>
          <w:rFonts w:ascii="Times New Roman" w:hAnsi="Times New Roman" w:cs="Times New Roman"/>
          <w:sz w:val="24"/>
          <w:szCs w:val="24"/>
          <w:lang w:eastAsia="ru-RU"/>
        </w:rPr>
        <w:t>.</w:t>
      </w:r>
      <w:proofErr w:type="gramEnd"/>
    </w:p>
    <w:p w:rsidR="00A2023C" w:rsidRPr="00896BDE" w:rsidRDefault="00A2023C" w:rsidP="000555DA">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Порядок устанавливает процедуру изучения мнения населения о качестве оказания муниципальных услуг муниципальными (бюджетными, автономными) учреждениями (далее - изучение мнения населения).</w:t>
      </w:r>
    </w:p>
    <w:p w:rsidR="00A2023C" w:rsidRPr="00896BDE" w:rsidRDefault="00A2023C" w:rsidP="000555DA">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1.2. Основными целями изучения мнения населения являются:</w:t>
      </w:r>
    </w:p>
    <w:p w:rsidR="00A2023C" w:rsidRPr="00896BDE"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выявление степени удовлетворенности населения качеством предоставляемых муниципальных услуг муниципальными (бюджетными, автономными учреждениями (далее - муниципальные учреждения);</w:t>
      </w:r>
    </w:p>
    <w:p w:rsidR="00A2023C" w:rsidRPr="00896BDE"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создание системы мониторинга качества и доступности муниципальных услуг, предоставляемых муниципальными учреждениями;</w:t>
      </w:r>
    </w:p>
    <w:p w:rsidR="00F233FC" w:rsidRPr="00F233FC" w:rsidRDefault="00A2023C" w:rsidP="00896BDE">
      <w:pPr>
        <w:pStyle w:val="a6"/>
        <w:jc w:val="both"/>
        <w:rPr>
          <w:rFonts w:ascii="Times New Roman" w:eastAsia="Times New Roman" w:hAnsi="Times New Roman" w:cs="Times New Roman"/>
          <w:sz w:val="24"/>
          <w:szCs w:val="24"/>
          <w:lang w:eastAsia="ru-RU"/>
        </w:rPr>
      </w:pPr>
      <w:r w:rsidRPr="00896BDE">
        <w:rPr>
          <w:rFonts w:ascii="Times New Roman" w:hAnsi="Times New Roman" w:cs="Times New Roman"/>
          <w:sz w:val="24"/>
          <w:szCs w:val="24"/>
          <w:lang w:eastAsia="ru-RU"/>
        </w:rPr>
        <w:t>- разработка мер, направленных на повышение качества предоставляемых муниципальных услуг</w:t>
      </w:r>
      <w:r w:rsidR="00F233FC">
        <w:rPr>
          <w:rFonts w:ascii="Times New Roman" w:hAnsi="Times New Roman" w:cs="Times New Roman"/>
          <w:sz w:val="24"/>
          <w:szCs w:val="24"/>
          <w:lang w:eastAsia="ru-RU"/>
        </w:rPr>
        <w:t>;</w:t>
      </w:r>
      <w:r w:rsidR="00F233FC" w:rsidRPr="00681DBE">
        <w:rPr>
          <w:rFonts w:ascii="Arial" w:eastAsia="Times New Roman" w:hAnsi="Arial" w:cs="Arial"/>
          <w:color w:val="555555"/>
          <w:sz w:val="18"/>
          <w:szCs w:val="18"/>
          <w:lang w:eastAsia="ru-RU"/>
        </w:rPr>
        <w:br/>
      </w:r>
      <w:r w:rsidR="00F233FC" w:rsidRPr="00681DBE">
        <w:rPr>
          <w:rFonts w:ascii="Times New Roman" w:eastAsia="Times New Roman" w:hAnsi="Times New Roman" w:cs="Times New Roman"/>
          <w:sz w:val="24"/>
          <w:szCs w:val="24"/>
          <w:lang w:eastAsia="ru-RU"/>
        </w:rPr>
        <w:t>-разработка мер, направленных на снижение административных барьеров при предоставлении муниципальных услуг;</w:t>
      </w:r>
      <w:r w:rsidR="00F233FC" w:rsidRPr="00681DBE">
        <w:rPr>
          <w:rFonts w:ascii="Times New Roman" w:eastAsia="Times New Roman" w:hAnsi="Times New Roman" w:cs="Times New Roman"/>
          <w:sz w:val="24"/>
          <w:szCs w:val="24"/>
          <w:lang w:eastAsia="ru-RU"/>
        </w:rPr>
        <w:br/>
        <w:t>-разработка мер, направленных на повышение эффективности деятельности администрации района и муниципальных учреждений района при предоставлении муниципальных услуг;</w:t>
      </w:r>
      <w:r w:rsidR="00F233FC" w:rsidRPr="00681DBE">
        <w:rPr>
          <w:rFonts w:ascii="Times New Roman" w:eastAsia="Times New Roman" w:hAnsi="Times New Roman" w:cs="Times New Roman"/>
          <w:sz w:val="24"/>
          <w:szCs w:val="24"/>
          <w:lang w:eastAsia="ru-RU"/>
        </w:rPr>
        <w:br/>
        <w:t>- повышение эффективности и результативности бюджетных расходов.</w:t>
      </w:r>
    </w:p>
    <w:p w:rsidR="00A2023C" w:rsidRPr="00896BDE" w:rsidRDefault="00A2023C" w:rsidP="000555DA">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1.3. Объектами изучения мнения населения являются качество и доступность предоставления муниципальных услуг, включенных в реестр муниципальных услуг, предоставляемых муниципальными учреждениями.</w:t>
      </w:r>
    </w:p>
    <w:p w:rsidR="00A2023C" w:rsidRPr="00896BDE" w:rsidRDefault="00A2023C" w:rsidP="000555DA">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xml:space="preserve">1.4. Проведение изучения мнения населения осуществляется муниципальным учреждением, предоставляющим муниципальную услугу (далее - уполномоченный орган) на основании приказа </w:t>
      </w:r>
      <w:r w:rsidR="000555DA">
        <w:rPr>
          <w:rFonts w:ascii="Times New Roman" w:hAnsi="Times New Roman" w:cs="Times New Roman"/>
          <w:sz w:val="24"/>
          <w:szCs w:val="24"/>
          <w:lang w:eastAsia="ru-RU"/>
        </w:rPr>
        <w:t>Управления физической культуры, спорта, работы с детьми и молодежью администрации города Югорска (далее – Управление)</w:t>
      </w:r>
      <w:r w:rsidRPr="00896BDE">
        <w:rPr>
          <w:rFonts w:ascii="Times New Roman" w:hAnsi="Times New Roman" w:cs="Times New Roman"/>
          <w:sz w:val="24"/>
          <w:szCs w:val="24"/>
          <w:lang w:eastAsia="ru-RU"/>
        </w:rPr>
        <w:t>.</w:t>
      </w:r>
    </w:p>
    <w:p w:rsidR="00A2023C" w:rsidRPr="00896BDE" w:rsidRDefault="00A2023C" w:rsidP="000555DA">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1.5. Изучение мнения населения может осуществляться независимыми организациями на договорной основе в соответствии с действующим законодательством.</w:t>
      </w:r>
    </w:p>
    <w:p w:rsidR="00A2023C" w:rsidRPr="00896BDE" w:rsidRDefault="000555DA" w:rsidP="000555DA">
      <w:pPr>
        <w:pStyle w:val="a6"/>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w:t>
      </w:r>
      <w:r w:rsidR="00A2023C" w:rsidRPr="00896BDE">
        <w:rPr>
          <w:rFonts w:ascii="Times New Roman" w:hAnsi="Times New Roman" w:cs="Times New Roman"/>
          <w:sz w:val="24"/>
          <w:szCs w:val="24"/>
          <w:lang w:eastAsia="ru-RU"/>
        </w:rPr>
        <w:t>1.6. Основными направлениями изучения мнения населения по вопросам оказания муниципальных услуг являются:</w:t>
      </w:r>
    </w:p>
    <w:p w:rsidR="00A2023C" w:rsidRPr="00896BDE"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xml:space="preserve">- удовлетворенность  качеством </w:t>
      </w:r>
      <w:r w:rsidR="00F85650">
        <w:rPr>
          <w:rFonts w:ascii="Times New Roman" w:hAnsi="Times New Roman" w:cs="Times New Roman"/>
          <w:sz w:val="24"/>
          <w:szCs w:val="24"/>
          <w:lang w:eastAsia="ru-RU"/>
        </w:rPr>
        <w:t xml:space="preserve">и доступностью </w:t>
      </w:r>
      <w:r w:rsidR="000555DA">
        <w:rPr>
          <w:rFonts w:ascii="Times New Roman" w:hAnsi="Times New Roman" w:cs="Times New Roman"/>
          <w:sz w:val="24"/>
          <w:szCs w:val="24"/>
          <w:lang w:eastAsia="ru-RU"/>
        </w:rPr>
        <w:t>предоставляем</w:t>
      </w:r>
      <w:r w:rsidR="00F85650">
        <w:rPr>
          <w:rFonts w:ascii="Times New Roman" w:hAnsi="Times New Roman" w:cs="Times New Roman"/>
          <w:sz w:val="24"/>
          <w:szCs w:val="24"/>
          <w:lang w:eastAsia="ru-RU"/>
        </w:rPr>
        <w:t>ых</w:t>
      </w:r>
      <w:r w:rsidR="000555DA">
        <w:rPr>
          <w:rFonts w:ascii="Times New Roman" w:hAnsi="Times New Roman" w:cs="Times New Roman"/>
          <w:sz w:val="24"/>
          <w:szCs w:val="24"/>
          <w:lang w:eastAsia="ru-RU"/>
        </w:rPr>
        <w:t xml:space="preserve"> услуг</w:t>
      </w:r>
      <w:r w:rsidRPr="00896BDE">
        <w:rPr>
          <w:rFonts w:ascii="Times New Roman" w:hAnsi="Times New Roman" w:cs="Times New Roman"/>
          <w:sz w:val="24"/>
          <w:szCs w:val="24"/>
          <w:lang w:eastAsia="ru-RU"/>
        </w:rPr>
        <w:t>;</w:t>
      </w:r>
    </w:p>
    <w:p w:rsidR="00A2023C"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удовлетворенность </w:t>
      </w:r>
      <w:r w:rsidR="000555DA">
        <w:rPr>
          <w:rFonts w:ascii="Times New Roman" w:hAnsi="Times New Roman" w:cs="Times New Roman"/>
          <w:sz w:val="24"/>
          <w:szCs w:val="24"/>
          <w:lang w:eastAsia="ru-RU"/>
        </w:rPr>
        <w:t>количеством предоставляемых услуг</w:t>
      </w:r>
      <w:r w:rsidR="00F85650">
        <w:rPr>
          <w:rFonts w:ascii="Times New Roman" w:hAnsi="Times New Roman" w:cs="Times New Roman"/>
          <w:sz w:val="24"/>
          <w:szCs w:val="24"/>
          <w:lang w:eastAsia="ru-RU"/>
        </w:rPr>
        <w:t>;</w:t>
      </w:r>
    </w:p>
    <w:p w:rsidR="00F85650" w:rsidRPr="00896BDE" w:rsidRDefault="00F85650" w:rsidP="00896BDE">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t>- выявление проблем, возникающих при предоставлении муниципальных услуг.</w:t>
      </w:r>
    </w:p>
    <w:p w:rsidR="00A2023C" w:rsidRPr="00896BDE" w:rsidRDefault="00A2023C" w:rsidP="000555DA">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1.7. Изучение мнения населения осуществляется по необходимости, но не реже одного раза в год.</w:t>
      </w:r>
    </w:p>
    <w:p w:rsidR="00896BDE" w:rsidRDefault="00896BDE" w:rsidP="00896BDE">
      <w:pPr>
        <w:pStyle w:val="a6"/>
        <w:jc w:val="center"/>
        <w:rPr>
          <w:rFonts w:ascii="Times New Roman" w:hAnsi="Times New Roman" w:cs="Times New Roman"/>
          <w:sz w:val="24"/>
          <w:szCs w:val="24"/>
          <w:lang w:eastAsia="ru-RU"/>
        </w:rPr>
      </w:pPr>
    </w:p>
    <w:p w:rsidR="00F233FC" w:rsidRDefault="00F233FC" w:rsidP="00896BDE">
      <w:pPr>
        <w:pStyle w:val="a6"/>
        <w:jc w:val="center"/>
        <w:rPr>
          <w:rFonts w:ascii="Times New Roman" w:hAnsi="Times New Roman" w:cs="Times New Roman"/>
          <w:b/>
          <w:sz w:val="24"/>
          <w:szCs w:val="24"/>
          <w:lang w:eastAsia="ru-RU"/>
        </w:rPr>
      </w:pPr>
    </w:p>
    <w:p w:rsidR="00F233FC" w:rsidRDefault="00F233FC" w:rsidP="00896BDE">
      <w:pPr>
        <w:pStyle w:val="a6"/>
        <w:jc w:val="center"/>
        <w:rPr>
          <w:rFonts w:ascii="Times New Roman" w:hAnsi="Times New Roman" w:cs="Times New Roman"/>
          <w:b/>
          <w:sz w:val="24"/>
          <w:szCs w:val="24"/>
          <w:lang w:eastAsia="ru-RU"/>
        </w:rPr>
      </w:pPr>
    </w:p>
    <w:p w:rsidR="00A2023C" w:rsidRPr="000555DA" w:rsidRDefault="00A2023C" w:rsidP="00896BDE">
      <w:pPr>
        <w:pStyle w:val="a6"/>
        <w:jc w:val="center"/>
        <w:rPr>
          <w:rFonts w:ascii="Times New Roman" w:hAnsi="Times New Roman" w:cs="Times New Roman"/>
          <w:b/>
          <w:sz w:val="24"/>
          <w:szCs w:val="24"/>
          <w:lang w:eastAsia="ru-RU"/>
        </w:rPr>
      </w:pPr>
      <w:r w:rsidRPr="000555DA">
        <w:rPr>
          <w:rFonts w:ascii="Times New Roman" w:hAnsi="Times New Roman" w:cs="Times New Roman"/>
          <w:b/>
          <w:sz w:val="24"/>
          <w:szCs w:val="24"/>
          <w:lang w:eastAsia="ru-RU"/>
        </w:rPr>
        <w:lastRenderedPageBreak/>
        <w:t>2. Порядок изучения мнения населения о качестве оказания</w:t>
      </w:r>
    </w:p>
    <w:p w:rsidR="00A2023C" w:rsidRPr="000555DA" w:rsidRDefault="000555DA" w:rsidP="00896BDE">
      <w:pPr>
        <w:pStyle w:val="a6"/>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муниципальных услуг </w:t>
      </w:r>
    </w:p>
    <w:p w:rsidR="00A2023C" w:rsidRPr="00896BDE"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w:t>
      </w:r>
    </w:p>
    <w:p w:rsidR="00A2023C" w:rsidRPr="00896BDE" w:rsidRDefault="00A2023C" w:rsidP="000555DA">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2.1. Изучение мнения населения о качестве оказываемых муниципальных услуг осуществляется путем письменного опроса (анкетирования).</w:t>
      </w:r>
    </w:p>
    <w:p w:rsidR="00A2023C" w:rsidRPr="00896BDE" w:rsidRDefault="00A2023C" w:rsidP="000555DA">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2.2. Письменный опрос (анкетирование) может проводиться:</w:t>
      </w:r>
    </w:p>
    <w:p w:rsidR="00A2023C" w:rsidRPr="00896BDE"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в помещениях непосредственно по месту предоставления муниципальных услуг (в муниципальных учреждениях, оказывающих соответствующие муниципальные  услуги);</w:t>
      </w:r>
    </w:p>
    <w:p w:rsidR="00A2023C" w:rsidRPr="00896BDE"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xml:space="preserve">- на </w:t>
      </w:r>
      <w:r w:rsidR="000555DA">
        <w:rPr>
          <w:rFonts w:ascii="Times New Roman" w:hAnsi="Times New Roman" w:cs="Times New Roman"/>
          <w:sz w:val="24"/>
          <w:szCs w:val="24"/>
          <w:lang w:eastAsia="ru-RU"/>
        </w:rPr>
        <w:t>официальном сайте учреждения, предоставляющего услугу</w:t>
      </w:r>
      <w:r w:rsidRPr="00896BDE">
        <w:rPr>
          <w:rFonts w:ascii="Times New Roman" w:hAnsi="Times New Roman" w:cs="Times New Roman"/>
          <w:sz w:val="24"/>
          <w:szCs w:val="24"/>
          <w:lang w:eastAsia="ru-RU"/>
        </w:rPr>
        <w:t>.</w:t>
      </w:r>
    </w:p>
    <w:p w:rsidR="00A2023C" w:rsidRPr="00896BDE" w:rsidRDefault="00A2023C" w:rsidP="000555DA">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xml:space="preserve">2.3. Дата проведения и продолжительность опроса в отношении муниципальных услуг, предоставляемых муниципальными учреждениями, определяются </w:t>
      </w:r>
      <w:r w:rsidR="000555DA">
        <w:rPr>
          <w:rFonts w:ascii="Times New Roman" w:hAnsi="Times New Roman" w:cs="Times New Roman"/>
          <w:sz w:val="24"/>
          <w:szCs w:val="24"/>
          <w:lang w:eastAsia="ru-RU"/>
        </w:rPr>
        <w:t>приказом Управления</w:t>
      </w:r>
      <w:r w:rsidRPr="00896BDE">
        <w:rPr>
          <w:rFonts w:ascii="Times New Roman" w:hAnsi="Times New Roman" w:cs="Times New Roman"/>
          <w:sz w:val="24"/>
          <w:szCs w:val="24"/>
          <w:lang w:eastAsia="ru-RU"/>
        </w:rPr>
        <w:t>.</w:t>
      </w:r>
    </w:p>
    <w:p w:rsidR="00A2023C" w:rsidRPr="00896BDE" w:rsidRDefault="00A2023C" w:rsidP="000555DA">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xml:space="preserve">2.4. </w:t>
      </w:r>
      <w:r w:rsidR="000555DA">
        <w:rPr>
          <w:rFonts w:ascii="Times New Roman" w:hAnsi="Times New Roman" w:cs="Times New Roman"/>
          <w:sz w:val="24"/>
          <w:szCs w:val="24"/>
          <w:lang w:eastAsia="ru-RU"/>
        </w:rPr>
        <w:t>Управление</w:t>
      </w:r>
      <w:r w:rsidRPr="00896BDE">
        <w:rPr>
          <w:rFonts w:ascii="Times New Roman" w:hAnsi="Times New Roman" w:cs="Times New Roman"/>
          <w:sz w:val="24"/>
          <w:szCs w:val="24"/>
          <w:lang w:eastAsia="ru-RU"/>
        </w:rPr>
        <w:t>:</w:t>
      </w:r>
    </w:p>
    <w:p w:rsidR="00A2023C" w:rsidRPr="00896BDE"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организует проведение опроса;</w:t>
      </w:r>
    </w:p>
    <w:p w:rsidR="00A2023C" w:rsidRPr="00896BDE"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устанавливает форму опросных листов (анкет);</w:t>
      </w:r>
    </w:p>
    <w:p w:rsidR="00A2023C" w:rsidRPr="00896BDE"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проводит опрос;</w:t>
      </w:r>
    </w:p>
    <w:p w:rsidR="00A2023C" w:rsidRPr="00896BDE"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подводит итоги проведенного опроса;</w:t>
      </w:r>
    </w:p>
    <w:p w:rsidR="00A2023C" w:rsidRPr="00896BDE"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доводит итоги опроса до сведения руководителей муниципальных учреждений, предо</w:t>
      </w:r>
      <w:r w:rsidR="00F85650">
        <w:rPr>
          <w:rFonts w:ascii="Times New Roman" w:hAnsi="Times New Roman" w:cs="Times New Roman"/>
          <w:sz w:val="24"/>
          <w:szCs w:val="24"/>
          <w:lang w:eastAsia="ru-RU"/>
        </w:rPr>
        <w:t>ставляющих муниципальные услуги.</w:t>
      </w:r>
    </w:p>
    <w:p w:rsidR="00A2023C" w:rsidRPr="00896BDE" w:rsidRDefault="00A2023C" w:rsidP="00F85650">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xml:space="preserve">2.5. Опрос проводится среди совершеннолетних граждан Российской Федерации, постоянно проживающих на территории города </w:t>
      </w:r>
      <w:r w:rsidR="00F85650">
        <w:rPr>
          <w:rFonts w:ascii="Times New Roman" w:hAnsi="Times New Roman" w:cs="Times New Roman"/>
          <w:sz w:val="24"/>
          <w:szCs w:val="24"/>
          <w:lang w:eastAsia="ru-RU"/>
        </w:rPr>
        <w:t>Югорска</w:t>
      </w:r>
      <w:r w:rsidRPr="00896BDE">
        <w:rPr>
          <w:rFonts w:ascii="Times New Roman" w:hAnsi="Times New Roman" w:cs="Times New Roman"/>
          <w:sz w:val="24"/>
          <w:szCs w:val="24"/>
          <w:lang w:eastAsia="ru-RU"/>
        </w:rPr>
        <w:t>, участвовавших в получении муниципальных услуг.</w:t>
      </w:r>
    </w:p>
    <w:p w:rsidR="00A2023C" w:rsidRPr="00896BDE"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Участие в опросе является свободным и добровольным, никто не может быть принужден к выражению своего мнения или отказу от него.</w:t>
      </w:r>
    </w:p>
    <w:p w:rsidR="00F233FC" w:rsidRDefault="00F233FC" w:rsidP="00F85650">
      <w:pPr>
        <w:pStyle w:val="a6"/>
        <w:ind w:firstLine="567"/>
        <w:jc w:val="both"/>
        <w:rPr>
          <w:rFonts w:ascii="Times New Roman" w:eastAsia="Times New Roman" w:hAnsi="Times New Roman" w:cs="Times New Roman"/>
          <w:sz w:val="24"/>
          <w:szCs w:val="24"/>
          <w:lang w:eastAsia="ru-RU"/>
        </w:rPr>
      </w:pPr>
      <w:r w:rsidRPr="00681DBE">
        <w:rPr>
          <w:rFonts w:ascii="Times New Roman" w:eastAsia="Times New Roman" w:hAnsi="Times New Roman" w:cs="Times New Roman"/>
          <w:sz w:val="24"/>
          <w:szCs w:val="24"/>
          <w:lang w:eastAsia="ru-RU"/>
        </w:rPr>
        <w:t>2.6. Анкета для проведения опроса должна содержать вопросы, позволяющие оценить:</w:t>
      </w:r>
      <w:r w:rsidRPr="00681DBE">
        <w:rPr>
          <w:rFonts w:ascii="Times New Roman" w:eastAsia="Times New Roman" w:hAnsi="Times New Roman" w:cs="Times New Roman"/>
          <w:sz w:val="24"/>
          <w:szCs w:val="24"/>
          <w:lang w:eastAsia="ru-RU"/>
        </w:rPr>
        <w:br/>
        <w:t>-комфортность помещений, предназначенных для оказания муниципальных услуг;</w:t>
      </w:r>
      <w:r w:rsidRPr="00681DBE">
        <w:rPr>
          <w:rFonts w:ascii="Times New Roman" w:eastAsia="Times New Roman" w:hAnsi="Times New Roman" w:cs="Times New Roman"/>
          <w:sz w:val="24"/>
          <w:szCs w:val="24"/>
          <w:lang w:eastAsia="ru-RU"/>
        </w:rPr>
        <w:br/>
        <w:t>-удовлетворенность информированием о порядке оказания муниципальных услуг;</w:t>
      </w:r>
      <w:r w:rsidRPr="00681DBE">
        <w:rPr>
          <w:rFonts w:ascii="Times New Roman" w:eastAsia="Times New Roman" w:hAnsi="Times New Roman" w:cs="Times New Roman"/>
          <w:sz w:val="24"/>
          <w:szCs w:val="24"/>
          <w:lang w:eastAsia="ru-RU"/>
        </w:rPr>
        <w:br/>
        <w:t>-удовлетворенность респондента отношением специалистов к посетителям (внимание, вежливость, тактичность);</w:t>
      </w:r>
    </w:p>
    <w:p w:rsidR="00F233FC" w:rsidRDefault="00F233FC" w:rsidP="00F233FC">
      <w:pPr>
        <w:pStyle w:val="a6"/>
        <w:jc w:val="both"/>
        <w:rPr>
          <w:rFonts w:ascii="Times New Roman" w:eastAsia="Times New Roman" w:hAnsi="Times New Roman" w:cs="Times New Roman"/>
          <w:sz w:val="24"/>
          <w:szCs w:val="24"/>
          <w:lang w:eastAsia="ru-RU"/>
        </w:rPr>
      </w:pPr>
      <w:r w:rsidRPr="00681DBE">
        <w:rPr>
          <w:rFonts w:ascii="Times New Roman" w:eastAsia="Times New Roman" w:hAnsi="Times New Roman" w:cs="Times New Roman"/>
          <w:sz w:val="24"/>
          <w:szCs w:val="24"/>
          <w:lang w:eastAsia="ru-RU"/>
        </w:rPr>
        <w:t>-удовлетворенность условиями и временем ожидания получения муниципальной услуги;</w:t>
      </w:r>
      <w:r w:rsidRPr="00681DBE">
        <w:rPr>
          <w:rFonts w:ascii="Times New Roman" w:eastAsia="Times New Roman" w:hAnsi="Times New Roman" w:cs="Times New Roman"/>
          <w:sz w:val="24"/>
          <w:szCs w:val="24"/>
          <w:lang w:eastAsia="ru-RU"/>
        </w:rPr>
        <w:br/>
        <w:t>-удовлетворенность графиком работы с посетителями;</w:t>
      </w:r>
    </w:p>
    <w:p w:rsidR="00F233FC" w:rsidRDefault="00F233FC" w:rsidP="00F233FC">
      <w:pPr>
        <w:pStyle w:val="a6"/>
        <w:jc w:val="both"/>
        <w:rPr>
          <w:rFonts w:ascii="Times New Roman" w:eastAsia="Times New Roman" w:hAnsi="Times New Roman" w:cs="Times New Roman"/>
          <w:sz w:val="24"/>
          <w:szCs w:val="24"/>
          <w:lang w:eastAsia="ru-RU"/>
        </w:rPr>
      </w:pPr>
      <w:r w:rsidRPr="00681DBE">
        <w:rPr>
          <w:rFonts w:ascii="Times New Roman" w:eastAsia="Times New Roman" w:hAnsi="Times New Roman" w:cs="Times New Roman"/>
          <w:sz w:val="24"/>
          <w:szCs w:val="24"/>
          <w:lang w:eastAsia="ru-RU"/>
        </w:rPr>
        <w:t>-удовлетворенность компетентностью сотрудников;</w:t>
      </w:r>
    </w:p>
    <w:p w:rsidR="00F233FC" w:rsidRDefault="00F233FC" w:rsidP="00F233FC">
      <w:pPr>
        <w:pStyle w:val="a6"/>
        <w:jc w:val="both"/>
        <w:rPr>
          <w:rFonts w:ascii="Times New Roman" w:eastAsia="Times New Roman" w:hAnsi="Times New Roman" w:cs="Times New Roman"/>
          <w:sz w:val="24"/>
          <w:szCs w:val="24"/>
          <w:lang w:eastAsia="ru-RU"/>
        </w:rPr>
      </w:pPr>
      <w:r w:rsidRPr="00681DBE">
        <w:rPr>
          <w:rFonts w:ascii="Times New Roman" w:eastAsia="Times New Roman" w:hAnsi="Times New Roman" w:cs="Times New Roman"/>
          <w:sz w:val="24"/>
          <w:szCs w:val="24"/>
          <w:lang w:eastAsia="ru-RU"/>
        </w:rPr>
        <w:t>-удовлетворенность результатом получения муниципальной услуги;</w:t>
      </w:r>
    </w:p>
    <w:p w:rsidR="00F233FC" w:rsidRDefault="00F233FC" w:rsidP="00F233FC">
      <w:pPr>
        <w:pStyle w:val="a6"/>
        <w:jc w:val="both"/>
        <w:rPr>
          <w:rFonts w:ascii="Times New Roman" w:eastAsia="Times New Roman" w:hAnsi="Times New Roman" w:cs="Times New Roman"/>
          <w:sz w:val="24"/>
          <w:szCs w:val="24"/>
          <w:lang w:eastAsia="ru-RU"/>
        </w:rPr>
      </w:pPr>
      <w:r w:rsidRPr="00681DBE">
        <w:rPr>
          <w:rFonts w:ascii="Times New Roman" w:eastAsia="Times New Roman" w:hAnsi="Times New Roman" w:cs="Times New Roman"/>
          <w:sz w:val="24"/>
          <w:szCs w:val="24"/>
          <w:lang w:eastAsia="ru-RU"/>
        </w:rPr>
        <w:t>-наличие фактов взимания оплаты за предоставление муниципальной услуги, кроме случаев, регламентируемых административными регламентами оказания муниципальной услуги.</w:t>
      </w:r>
    </w:p>
    <w:p w:rsidR="00F85650" w:rsidRDefault="00A2023C" w:rsidP="00F233FC">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xml:space="preserve">2.6. Анкета для проведения опроса </w:t>
      </w:r>
      <w:r w:rsidR="00F85650">
        <w:rPr>
          <w:rFonts w:ascii="Times New Roman" w:hAnsi="Times New Roman" w:cs="Times New Roman"/>
          <w:sz w:val="24"/>
          <w:szCs w:val="24"/>
          <w:lang w:eastAsia="ru-RU"/>
        </w:rPr>
        <w:t>может</w:t>
      </w:r>
      <w:r w:rsidRPr="00896BDE">
        <w:rPr>
          <w:rFonts w:ascii="Times New Roman" w:hAnsi="Times New Roman" w:cs="Times New Roman"/>
          <w:sz w:val="24"/>
          <w:szCs w:val="24"/>
          <w:lang w:eastAsia="ru-RU"/>
        </w:rPr>
        <w:t xml:space="preserve"> содержать следующие сведения:</w:t>
      </w:r>
    </w:p>
    <w:p w:rsidR="00F85650"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фамилию, имя, отчество, должность и контактную информацию лица, осуществляющего проведение опроса;</w:t>
      </w:r>
    </w:p>
    <w:p w:rsidR="00F85650"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дату проведения опроса;</w:t>
      </w:r>
    </w:p>
    <w:p w:rsidR="00F85650"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место проведения опроса;</w:t>
      </w:r>
    </w:p>
    <w:p w:rsidR="00F85650"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перечень в</w:t>
      </w:r>
      <w:r w:rsidR="00F85650">
        <w:rPr>
          <w:rFonts w:ascii="Times New Roman" w:hAnsi="Times New Roman" w:cs="Times New Roman"/>
          <w:sz w:val="24"/>
          <w:szCs w:val="24"/>
          <w:lang w:eastAsia="ru-RU"/>
        </w:rPr>
        <w:t>опросов, задаваемых респонденту</w:t>
      </w:r>
    </w:p>
    <w:p w:rsidR="00A2023C"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подпись респондента и лица, осуществляющего проведение опроса.</w:t>
      </w:r>
    </w:p>
    <w:p w:rsidR="00F85650" w:rsidRPr="00896BDE" w:rsidRDefault="00F85650" w:rsidP="00896BDE">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t>Анкета является анонимной.</w:t>
      </w:r>
    </w:p>
    <w:p w:rsidR="00A2023C" w:rsidRPr="00896BDE" w:rsidRDefault="00A2023C" w:rsidP="00F85650">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2.7. Анкета для проведения опроса должна содержать вопросы, позволяющие оценить удовлетворенность результатом получения муниципальной услуги.</w:t>
      </w:r>
    </w:p>
    <w:p w:rsidR="00A2023C" w:rsidRPr="00896BDE" w:rsidRDefault="00A2023C" w:rsidP="00F85650">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xml:space="preserve">2.8. Вопросы, требующие оценки качественной характеристики предоставляемой муниципальной услуги, в качестве ответа должны предлагать выбор не менее чем из трех </w:t>
      </w:r>
      <w:r w:rsidR="00F85650">
        <w:rPr>
          <w:rFonts w:ascii="Times New Roman" w:hAnsi="Times New Roman" w:cs="Times New Roman"/>
          <w:sz w:val="24"/>
          <w:szCs w:val="24"/>
          <w:lang w:eastAsia="ru-RU"/>
        </w:rPr>
        <w:t>вариантов</w:t>
      </w:r>
      <w:r w:rsidRPr="00896BDE">
        <w:rPr>
          <w:rFonts w:ascii="Times New Roman" w:hAnsi="Times New Roman" w:cs="Times New Roman"/>
          <w:sz w:val="24"/>
          <w:szCs w:val="24"/>
          <w:lang w:eastAsia="ru-RU"/>
        </w:rPr>
        <w:t>.</w:t>
      </w:r>
    </w:p>
    <w:p w:rsidR="00A2023C" w:rsidRPr="00896BDE" w:rsidRDefault="00A2023C" w:rsidP="00F85650">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2.9. В анкете должен быть предусмотрен перечень наиболее значимых факторов, оказывающих негативное влияние на качество предоставляемых муниципальных услуг, из которых респондент может выбрать один или несколько факторов. По желанию респондента перечень может быть дополнен одним или несколькими факторами.</w:t>
      </w:r>
    </w:p>
    <w:p w:rsidR="00A2023C" w:rsidRPr="00896BDE" w:rsidRDefault="00A2023C" w:rsidP="00F85650">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xml:space="preserve">2.10. </w:t>
      </w:r>
      <w:r w:rsidR="00F85650">
        <w:rPr>
          <w:rFonts w:ascii="Times New Roman" w:hAnsi="Times New Roman" w:cs="Times New Roman"/>
          <w:sz w:val="24"/>
          <w:szCs w:val="24"/>
          <w:lang w:eastAsia="ru-RU"/>
        </w:rPr>
        <w:t xml:space="preserve">При желании респондент может оставить комментарий (пожелание, рекомендацию) </w:t>
      </w:r>
      <w:r w:rsidRPr="00896BDE">
        <w:rPr>
          <w:rFonts w:ascii="Times New Roman" w:hAnsi="Times New Roman" w:cs="Times New Roman"/>
          <w:sz w:val="24"/>
          <w:szCs w:val="24"/>
          <w:lang w:eastAsia="ru-RU"/>
        </w:rPr>
        <w:t>или дополнительн</w:t>
      </w:r>
      <w:r w:rsidR="00F85650">
        <w:rPr>
          <w:rFonts w:ascii="Times New Roman" w:hAnsi="Times New Roman" w:cs="Times New Roman"/>
          <w:sz w:val="24"/>
          <w:szCs w:val="24"/>
          <w:lang w:eastAsia="ru-RU"/>
        </w:rPr>
        <w:t>ую</w:t>
      </w:r>
      <w:r w:rsidRPr="00896BDE">
        <w:rPr>
          <w:rFonts w:ascii="Times New Roman" w:hAnsi="Times New Roman" w:cs="Times New Roman"/>
          <w:sz w:val="24"/>
          <w:szCs w:val="24"/>
          <w:lang w:eastAsia="ru-RU"/>
        </w:rPr>
        <w:t xml:space="preserve"> информации, которую желает сообщить респондент</w:t>
      </w:r>
      <w:r w:rsidR="00F85650">
        <w:rPr>
          <w:rFonts w:ascii="Times New Roman" w:hAnsi="Times New Roman" w:cs="Times New Roman"/>
          <w:sz w:val="24"/>
          <w:szCs w:val="24"/>
          <w:lang w:eastAsia="ru-RU"/>
        </w:rPr>
        <w:t xml:space="preserve"> на вопрос анкеты</w:t>
      </w:r>
      <w:r w:rsidRPr="00896BDE">
        <w:rPr>
          <w:rFonts w:ascii="Times New Roman" w:hAnsi="Times New Roman" w:cs="Times New Roman"/>
          <w:sz w:val="24"/>
          <w:szCs w:val="24"/>
          <w:lang w:eastAsia="ru-RU"/>
        </w:rPr>
        <w:t>.</w:t>
      </w:r>
    </w:p>
    <w:p w:rsidR="00A2023C" w:rsidRPr="00896BDE" w:rsidRDefault="00A2023C" w:rsidP="00F85650">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2.11. Заполнение анкеты осуществляется лицом, осуществляющим анкетирование, или, при желании респондента, непосредственно респондентом.</w:t>
      </w:r>
    </w:p>
    <w:p w:rsidR="00A2023C" w:rsidRPr="00896BDE" w:rsidRDefault="00A2023C" w:rsidP="00F85650">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2.12. Заполнение респондентом более чем одной анкеты не допускается.</w:t>
      </w:r>
    </w:p>
    <w:p w:rsidR="00A2023C" w:rsidRPr="00896BDE" w:rsidRDefault="00A2023C" w:rsidP="00F85650">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lastRenderedPageBreak/>
        <w:t>2.1</w:t>
      </w:r>
      <w:r w:rsidR="00F85650">
        <w:rPr>
          <w:rFonts w:ascii="Times New Roman" w:hAnsi="Times New Roman" w:cs="Times New Roman"/>
          <w:sz w:val="24"/>
          <w:szCs w:val="24"/>
          <w:lang w:eastAsia="ru-RU"/>
        </w:rPr>
        <w:t>3</w:t>
      </w:r>
      <w:r w:rsidRPr="00896BDE">
        <w:rPr>
          <w:rFonts w:ascii="Times New Roman" w:hAnsi="Times New Roman" w:cs="Times New Roman"/>
          <w:sz w:val="24"/>
          <w:szCs w:val="24"/>
          <w:lang w:eastAsia="ru-RU"/>
        </w:rPr>
        <w:t>. До начала заполнения анкеты респондент должен быть предупрежден о праве не отвечать на любые из заданных ему вопросов, о праве не указывать в анкете свои фамилию, имя, отчество и контактную информацию.</w:t>
      </w:r>
    </w:p>
    <w:p w:rsidR="00A2023C" w:rsidRPr="00896BDE" w:rsidRDefault="00A2023C" w:rsidP="00F85650">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2.1</w:t>
      </w:r>
      <w:r w:rsidR="00F85650">
        <w:rPr>
          <w:rFonts w:ascii="Times New Roman" w:hAnsi="Times New Roman" w:cs="Times New Roman"/>
          <w:sz w:val="24"/>
          <w:szCs w:val="24"/>
          <w:lang w:eastAsia="ru-RU"/>
        </w:rPr>
        <w:t>4</w:t>
      </w:r>
      <w:r w:rsidRPr="00896BDE">
        <w:rPr>
          <w:rFonts w:ascii="Times New Roman" w:hAnsi="Times New Roman" w:cs="Times New Roman"/>
          <w:sz w:val="24"/>
          <w:szCs w:val="24"/>
          <w:lang w:eastAsia="ru-RU"/>
        </w:rPr>
        <w:t>. Количество граждан, достаточное для изучения мнения населения, составляет не менее одной пятой от среднемесячного количества получателей муниципальных услуг, определяемого на основании данных за шесть месяцев, предшествующих месяцу проведения исследования.</w:t>
      </w:r>
    </w:p>
    <w:p w:rsidR="00A2023C" w:rsidRPr="00896BDE" w:rsidRDefault="00A2023C" w:rsidP="00F85650">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2.1</w:t>
      </w:r>
      <w:r w:rsidR="00F85650">
        <w:rPr>
          <w:rFonts w:ascii="Times New Roman" w:hAnsi="Times New Roman" w:cs="Times New Roman"/>
          <w:sz w:val="24"/>
          <w:szCs w:val="24"/>
          <w:lang w:eastAsia="ru-RU"/>
        </w:rPr>
        <w:t>5</w:t>
      </w:r>
      <w:r w:rsidRPr="00896BDE">
        <w:rPr>
          <w:rFonts w:ascii="Times New Roman" w:hAnsi="Times New Roman" w:cs="Times New Roman"/>
          <w:sz w:val="24"/>
          <w:szCs w:val="24"/>
          <w:lang w:eastAsia="ru-RU"/>
        </w:rPr>
        <w:t xml:space="preserve">. Заполненные анкеты сдаются представителем муниципального учреждения в </w:t>
      </w:r>
      <w:r w:rsidR="00F85650">
        <w:rPr>
          <w:rFonts w:ascii="Times New Roman" w:hAnsi="Times New Roman" w:cs="Times New Roman"/>
          <w:sz w:val="24"/>
          <w:szCs w:val="24"/>
          <w:lang w:eastAsia="ru-RU"/>
        </w:rPr>
        <w:t>Управление</w:t>
      </w:r>
      <w:r w:rsidRPr="00896BDE">
        <w:rPr>
          <w:rFonts w:ascii="Times New Roman" w:hAnsi="Times New Roman" w:cs="Times New Roman"/>
          <w:sz w:val="24"/>
          <w:szCs w:val="24"/>
          <w:lang w:eastAsia="ru-RU"/>
        </w:rPr>
        <w:t>.</w:t>
      </w:r>
    </w:p>
    <w:p w:rsidR="00F85650" w:rsidRDefault="00F85650" w:rsidP="00F85650">
      <w:pPr>
        <w:pStyle w:val="a6"/>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2.16</w:t>
      </w:r>
      <w:r w:rsidR="00A2023C" w:rsidRPr="00896BDE">
        <w:rPr>
          <w:rFonts w:ascii="Times New Roman" w:hAnsi="Times New Roman" w:cs="Times New Roman"/>
          <w:sz w:val="24"/>
          <w:szCs w:val="24"/>
          <w:lang w:eastAsia="ru-RU"/>
        </w:rPr>
        <w:t>. Результатом опроса является показатель «Удовлетворенность населения качеством и доступностью предоставляемых услуг в процентном отношении от числа опрошенных».</w:t>
      </w:r>
    </w:p>
    <w:p w:rsidR="00A2023C" w:rsidRPr="00896BDE" w:rsidRDefault="00A2023C" w:rsidP="00F85650">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2.1</w:t>
      </w:r>
      <w:r w:rsidR="00F85650">
        <w:rPr>
          <w:rFonts w:ascii="Times New Roman" w:hAnsi="Times New Roman" w:cs="Times New Roman"/>
          <w:sz w:val="24"/>
          <w:szCs w:val="24"/>
          <w:lang w:eastAsia="ru-RU"/>
        </w:rPr>
        <w:t>7</w:t>
      </w:r>
      <w:r w:rsidRPr="00896BDE">
        <w:rPr>
          <w:rFonts w:ascii="Times New Roman" w:hAnsi="Times New Roman" w:cs="Times New Roman"/>
          <w:sz w:val="24"/>
          <w:szCs w:val="24"/>
          <w:lang w:eastAsia="ru-RU"/>
        </w:rPr>
        <w:t xml:space="preserve">. По результатам изучения мнения населения </w:t>
      </w:r>
      <w:r w:rsidR="00F85650">
        <w:rPr>
          <w:rFonts w:ascii="Times New Roman" w:hAnsi="Times New Roman" w:cs="Times New Roman"/>
          <w:sz w:val="24"/>
          <w:szCs w:val="24"/>
          <w:lang w:eastAsia="ru-RU"/>
        </w:rPr>
        <w:t>Управление</w:t>
      </w:r>
      <w:r w:rsidRPr="00896BDE">
        <w:rPr>
          <w:rFonts w:ascii="Times New Roman" w:hAnsi="Times New Roman" w:cs="Times New Roman"/>
          <w:sz w:val="24"/>
          <w:szCs w:val="24"/>
          <w:lang w:eastAsia="ru-RU"/>
        </w:rPr>
        <w:t xml:space="preserve"> составляет аналитический отчет, содержащий:</w:t>
      </w:r>
    </w:p>
    <w:p w:rsidR="00F85650"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итоги изучения мнения населения и информацию об общественной оценке качества оказываемых муниципальных услуг:</w:t>
      </w:r>
    </w:p>
    <w:p w:rsidR="00A2023C" w:rsidRPr="00896BDE" w:rsidRDefault="00A2023C" w:rsidP="00896BDE">
      <w:pPr>
        <w:pStyle w:val="a6"/>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 рекомендации по устранению выявленных недостатков</w:t>
      </w:r>
      <w:r w:rsidR="00F85650">
        <w:rPr>
          <w:rFonts w:ascii="Times New Roman" w:hAnsi="Times New Roman" w:cs="Times New Roman"/>
          <w:sz w:val="24"/>
          <w:szCs w:val="24"/>
          <w:lang w:eastAsia="ru-RU"/>
        </w:rPr>
        <w:t xml:space="preserve"> (по мере необходимости)</w:t>
      </w:r>
      <w:r w:rsidRPr="00896BDE">
        <w:rPr>
          <w:rFonts w:ascii="Times New Roman" w:hAnsi="Times New Roman" w:cs="Times New Roman"/>
          <w:sz w:val="24"/>
          <w:szCs w:val="24"/>
          <w:lang w:eastAsia="ru-RU"/>
        </w:rPr>
        <w:t>.</w:t>
      </w:r>
    </w:p>
    <w:p w:rsidR="00A2023C" w:rsidRPr="00896BDE" w:rsidRDefault="00A2023C" w:rsidP="00F85650">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2.</w:t>
      </w:r>
      <w:r w:rsidR="00F85650">
        <w:rPr>
          <w:rFonts w:ascii="Times New Roman" w:hAnsi="Times New Roman" w:cs="Times New Roman"/>
          <w:sz w:val="24"/>
          <w:szCs w:val="24"/>
          <w:lang w:eastAsia="ru-RU"/>
        </w:rPr>
        <w:t>18</w:t>
      </w:r>
      <w:r w:rsidRPr="00896BDE">
        <w:rPr>
          <w:rFonts w:ascii="Times New Roman" w:hAnsi="Times New Roman" w:cs="Times New Roman"/>
          <w:sz w:val="24"/>
          <w:szCs w:val="24"/>
          <w:lang w:eastAsia="ru-RU"/>
        </w:rPr>
        <w:t>. Поступившие в результате анкетирования замечания, предложения, жалобы рассматриваются, анализируются и принимаются меры по улучшению качества предоставления муниципальных услуг.</w:t>
      </w:r>
    </w:p>
    <w:p w:rsidR="00A2023C" w:rsidRPr="00896BDE" w:rsidRDefault="00A2023C" w:rsidP="00F85650">
      <w:pPr>
        <w:pStyle w:val="a6"/>
        <w:ind w:firstLine="567"/>
        <w:jc w:val="both"/>
        <w:rPr>
          <w:rFonts w:ascii="Times New Roman" w:hAnsi="Times New Roman" w:cs="Times New Roman"/>
          <w:sz w:val="24"/>
          <w:szCs w:val="24"/>
          <w:lang w:eastAsia="ru-RU"/>
        </w:rPr>
      </w:pPr>
      <w:r w:rsidRPr="00896BDE">
        <w:rPr>
          <w:rFonts w:ascii="Times New Roman" w:hAnsi="Times New Roman" w:cs="Times New Roman"/>
          <w:sz w:val="24"/>
          <w:szCs w:val="24"/>
          <w:lang w:eastAsia="ru-RU"/>
        </w:rPr>
        <w:t>2.1</w:t>
      </w:r>
      <w:r w:rsidR="00F85650">
        <w:rPr>
          <w:rFonts w:ascii="Times New Roman" w:hAnsi="Times New Roman" w:cs="Times New Roman"/>
          <w:sz w:val="24"/>
          <w:szCs w:val="24"/>
          <w:lang w:eastAsia="ru-RU"/>
        </w:rPr>
        <w:t>9</w:t>
      </w:r>
      <w:r w:rsidRPr="00896BDE">
        <w:rPr>
          <w:rFonts w:ascii="Times New Roman" w:hAnsi="Times New Roman" w:cs="Times New Roman"/>
          <w:sz w:val="24"/>
          <w:szCs w:val="24"/>
          <w:lang w:eastAsia="ru-RU"/>
        </w:rPr>
        <w:t xml:space="preserve">. </w:t>
      </w:r>
      <w:r w:rsidR="00F85650">
        <w:rPr>
          <w:rFonts w:ascii="Times New Roman" w:hAnsi="Times New Roman" w:cs="Times New Roman"/>
          <w:sz w:val="24"/>
          <w:szCs w:val="24"/>
          <w:lang w:eastAsia="ru-RU"/>
        </w:rPr>
        <w:t xml:space="preserve">Управление </w:t>
      </w:r>
      <w:r w:rsidRPr="00896BDE">
        <w:rPr>
          <w:rFonts w:ascii="Times New Roman" w:hAnsi="Times New Roman" w:cs="Times New Roman"/>
          <w:sz w:val="24"/>
          <w:szCs w:val="24"/>
          <w:lang w:eastAsia="ru-RU"/>
        </w:rPr>
        <w:t xml:space="preserve">обеспечивает сохранность документации по проведению опроса потребителей муниципальных услуг и неприкосновенность заполненных анкет. Заполненные анкеты хранятся в </w:t>
      </w:r>
      <w:r w:rsidR="00AA2319">
        <w:rPr>
          <w:rFonts w:ascii="Times New Roman" w:hAnsi="Times New Roman" w:cs="Times New Roman"/>
          <w:sz w:val="24"/>
          <w:szCs w:val="24"/>
          <w:lang w:eastAsia="ru-RU"/>
        </w:rPr>
        <w:t>Управлении</w:t>
      </w:r>
      <w:r w:rsidRPr="00896BDE">
        <w:rPr>
          <w:rFonts w:ascii="Times New Roman" w:hAnsi="Times New Roman" w:cs="Times New Roman"/>
          <w:sz w:val="24"/>
          <w:szCs w:val="24"/>
          <w:lang w:eastAsia="ru-RU"/>
        </w:rPr>
        <w:t xml:space="preserve"> в течение 1 года с момента проведения опроса, затем уничтожаются.</w:t>
      </w:r>
    </w:p>
    <w:p w:rsidR="00960801" w:rsidRPr="00896BDE" w:rsidRDefault="00960801" w:rsidP="00896BDE">
      <w:pPr>
        <w:pStyle w:val="a6"/>
        <w:jc w:val="both"/>
        <w:rPr>
          <w:rFonts w:ascii="Times New Roman" w:hAnsi="Times New Roman" w:cs="Times New Roman"/>
          <w:sz w:val="24"/>
          <w:szCs w:val="24"/>
        </w:rPr>
      </w:pPr>
    </w:p>
    <w:p w:rsidR="00681DBE" w:rsidRPr="00896BDE" w:rsidRDefault="00681DBE" w:rsidP="00896BDE">
      <w:pPr>
        <w:pStyle w:val="a6"/>
        <w:jc w:val="both"/>
        <w:rPr>
          <w:rFonts w:ascii="Times New Roman" w:hAnsi="Times New Roman" w:cs="Times New Roman"/>
          <w:sz w:val="24"/>
          <w:szCs w:val="24"/>
        </w:rPr>
      </w:pPr>
    </w:p>
    <w:p w:rsidR="00681DBE" w:rsidRDefault="00681DBE" w:rsidP="00A2023C"/>
    <w:p w:rsidR="00681DBE" w:rsidRPr="00A2023C" w:rsidRDefault="00681DBE" w:rsidP="00681DBE">
      <w:r w:rsidRPr="00681DBE">
        <w:rPr>
          <w:rFonts w:ascii="Arial" w:eastAsia="Times New Roman" w:hAnsi="Arial" w:cs="Arial"/>
          <w:color w:val="555555"/>
          <w:sz w:val="18"/>
          <w:szCs w:val="18"/>
          <w:bdr w:val="none" w:sz="0" w:space="0" w:color="auto" w:frame="1"/>
          <w:shd w:val="clear" w:color="auto" w:fill="FFFFFF"/>
          <w:lang w:eastAsia="ru-RU"/>
        </w:rPr>
        <w:t> </w:t>
      </w:r>
    </w:p>
    <w:sectPr w:rsidR="00681DBE" w:rsidRPr="00A2023C" w:rsidSect="00896BDE">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6E3"/>
    <w:multiLevelType w:val="multilevel"/>
    <w:tmpl w:val="DCA65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C87180"/>
    <w:rsid w:val="000555DA"/>
    <w:rsid w:val="001D6220"/>
    <w:rsid w:val="00206A15"/>
    <w:rsid w:val="005C0F1E"/>
    <w:rsid w:val="00681DBE"/>
    <w:rsid w:val="00896BDE"/>
    <w:rsid w:val="009312EB"/>
    <w:rsid w:val="00960801"/>
    <w:rsid w:val="00A2023C"/>
    <w:rsid w:val="00A678B3"/>
    <w:rsid w:val="00AA2319"/>
    <w:rsid w:val="00BE6388"/>
    <w:rsid w:val="00C87180"/>
    <w:rsid w:val="00C9348A"/>
    <w:rsid w:val="00F233FC"/>
    <w:rsid w:val="00F85650"/>
    <w:rsid w:val="00FC29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23C"/>
  </w:style>
  <w:style w:type="paragraph" w:styleId="1">
    <w:name w:val="heading 1"/>
    <w:basedOn w:val="a"/>
    <w:link w:val="10"/>
    <w:uiPriority w:val="9"/>
    <w:qFormat/>
    <w:rsid w:val="00A202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023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202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023C"/>
    <w:rPr>
      <w:b/>
      <w:bCs/>
    </w:rPr>
  </w:style>
  <w:style w:type="character" w:customStyle="1" w:styleId="apple-converted-space">
    <w:name w:val="apple-converted-space"/>
    <w:basedOn w:val="a0"/>
    <w:rsid w:val="00A2023C"/>
  </w:style>
  <w:style w:type="character" w:styleId="a5">
    <w:name w:val="Emphasis"/>
    <w:basedOn w:val="a0"/>
    <w:uiPriority w:val="20"/>
    <w:qFormat/>
    <w:rsid w:val="00A2023C"/>
    <w:rPr>
      <w:i/>
      <w:iCs/>
    </w:rPr>
  </w:style>
  <w:style w:type="character" w:customStyle="1" w:styleId="clearfix">
    <w:name w:val="clearfix"/>
    <w:basedOn w:val="a0"/>
    <w:rsid w:val="00681DBE"/>
  </w:style>
  <w:style w:type="paragraph" w:styleId="a6">
    <w:name w:val="No Spacing"/>
    <w:uiPriority w:val="1"/>
    <w:qFormat/>
    <w:rsid w:val="00896BDE"/>
    <w:pPr>
      <w:spacing w:after="0" w:line="240" w:lineRule="auto"/>
    </w:pPr>
  </w:style>
  <w:style w:type="paragraph" w:styleId="a7">
    <w:name w:val="Balloon Text"/>
    <w:basedOn w:val="a"/>
    <w:link w:val="a8"/>
    <w:uiPriority w:val="99"/>
    <w:semiHidden/>
    <w:unhideWhenUsed/>
    <w:rsid w:val="00896BD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96B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23C"/>
  </w:style>
  <w:style w:type="paragraph" w:styleId="1">
    <w:name w:val="heading 1"/>
    <w:basedOn w:val="a"/>
    <w:link w:val="10"/>
    <w:uiPriority w:val="9"/>
    <w:qFormat/>
    <w:rsid w:val="00A202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023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202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023C"/>
    <w:rPr>
      <w:b/>
      <w:bCs/>
    </w:rPr>
  </w:style>
  <w:style w:type="character" w:customStyle="1" w:styleId="apple-converted-space">
    <w:name w:val="apple-converted-space"/>
    <w:basedOn w:val="a0"/>
    <w:rsid w:val="00A2023C"/>
  </w:style>
  <w:style w:type="character" w:styleId="a5">
    <w:name w:val="Emphasis"/>
    <w:basedOn w:val="a0"/>
    <w:uiPriority w:val="20"/>
    <w:qFormat/>
    <w:rsid w:val="00A2023C"/>
    <w:rPr>
      <w:i/>
      <w:iCs/>
    </w:rPr>
  </w:style>
  <w:style w:type="character" w:customStyle="1" w:styleId="clearfix">
    <w:name w:val="clearfix"/>
    <w:basedOn w:val="a0"/>
    <w:rsid w:val="00681DBE"/>
  </w:style>
  <w:style w:type="paragraph" w:styleId="a6">
    <w:name w:val="No Spacing"/>
    <w:uiPriority w:val="1"/>
    <w:qFormat/>
    <w:rsid w:val="00896BDE"/>
    <w:pPr>
      <w:spacing w:after="0" w:line="240" w:lineRule="auto"/>
    </w:pPr>
  </w:style>
  <w:style w:type="paragraph" w:styleId="a7">
    <w:name w:val="Balloon Text"/>
    <w:basedOn w:val="a"/>
    <w:link w:val="a8"/>
    <w:uiPriority w:val="99"/>
    <w:semiHidden/>
    <w:unhideWhenUsed/>
    <w:rsid w:val="00896BD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96B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447259">
      <w:bodyDiv w:val="1"/>
      <w:marLeft w:val="0"/>
      <w:marRight w:val="0"/>
      <w:marTop w:val="0"/>
      <w:marBottom w:val="0"/>
      <w:divBdr>
        <w:top w:val="none" w:sz="0" w:space="0" w:color="auto"/>
        <w:left w:val="none" w:sz="0" w:space="0" w:color="auto"/>
        <w:bottom w:val="none" w:sz="0" w:space="0" w:color="auto"/>
        <w:right w:val="none" w:sz="0" w:space="0" w:color="auto"/>
      </w:divBdr>
    </w:div>
    <w:div w:id="1851945361">
      <w:bodyDiv w:val="1"/>
      <w:marLeft w:val="0"/>
      <w:marRight w:val="0"/>
      <w:marTop w:val="0"/>
      <w:marBottom w:val="0"/>
      <w:divBdr>
        <w:top w:val="none" w:sz="0" w:space="0" w:color="auto"/>
        <w:left w:val="none" w:sz="0" w:space="0" w:color="auto"/>
        <w:bottom w:val="none" w:sz="0" w:space="0" w:color="auto"/>
        <w:right w:val="none" w:sz="0" w:space="0" w:color="auto"/>
      </w:divBdr>
      <w:divsChild>
        <w:div w:id="1599675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1398</Words>
  <Characters>7975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Самсоненко Оксана Валерьевна</dc:creator>
  <cp:keywords/>
  <dc:description/>
  <cp:lastModifiedBy>Самсоненко Оксана Валерьевна</cp:lastModifiedBy>
  <cp:revision>14</cp:revision>
  <dcterms:created xsi:type="dcterms:W3CDTF">2014-05-12T07:39:00Z</dcterms:created>
  <dcterms:modified xsi:type="dcterms:W3CDTF">2014-05-14T03:39:00Z</dcterms:modified>
</cp:coreProperties>
</file>